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AD4" w:rsidRPr="009F05DC" w:rsidRDefault="00EF2AD4" w:rsidP="008E6877">
      <w:pPr>
        <w:pStyle w:val="BodyText"/>
        <w:spacing w:before="240" w:line="360" w:lineRule="auto"/>
        <w:ind w:left="-900" w:right="-858"/>
        <w:jc w:val="center"/>
        <w:rPr>
          <w:rFonts w:ascii="Arial" w:hAnsi="Arial" w:cs="Arial"/>
          <w:b/>
          <w:spacing w:val="-1"/>
          <w:sz w:val="28"/>
          <w:szCs w:val="28"/>
        </w:rPr>
      </w:pPr>
      <w:bookmarkStart w:id="0" w:name="_GoBack"/>
      <w:bookmarkEnd w:id="0"/>
      <w:r w:rsidRPr="009F05DC">
        <w:rPr>
          <w:rFonts w:ascii="Arial" w:hAnsi="Arial" w:cs="Arial"/>
          <w:b/>
          <w:spacing w:val="-1"/>
          <w:sz w:val="28"/>
          <w:szCs w:val="28"/>
        </w:rPr>
        <w:t>S</w:t>
      </w:r>
      <w:r w:rsidR="00A45168">
        <w:rPr>
          <w:rFonts w:ascii="Arial" w:hAnsi="Arial" w:cs="Arial"/>
          <w:b/>
          <w:spacing w:val="-1"/>
          <w:sz w:val="28"/>
          <w:szCs w:val="28"/>
        </w:rPr>
        <w:t xml:space="preserve">ustainable Development </w:t>
      </w:r>
      <w:r w:rsidR="00D242F4" w:rsidRPr="009F05DC">
        <w:rPr>
          <w:rFonts w:ascii="Arial" w:hAnsi="Arial" w:cs="Arial"/>
          <w:b/>
          <w:spacing w:val="-1"/>
          <w:sz w:val="28"/>
          <w:szCs w:val="28"/>
        </w:rPr>
        <w:t>Goals,</w:t>
      </w:r>
      <w:r w:rsidRPr="009F05DC">
        <w:rPr>
          <w:rFonts w:ascii="Arial" w:hAnsi="Arial" w:cs="Arial"/>
          <w:b/>
          <w:spacing w:val="-1"/>
          <w:sz w:val="28"/>
          <w:szCs w:val="28"/>
        </w:rPr>
        <w:t xml:space="preserve"> Targets and </w:t>
      </w:r>
      <w:r w:rsidR="008E6877" w:rsidRPr="00C336B0">
        <w:rPr>
          <w:rFonts w:ascii="Arial" w:hAnsi="Arial" w:cs="Arial"/>
          <w:b/>
          <w:spacing w:val="-1"/>
          <w:sz w:val="32"/>
          <w:szCs w:val="28"/>
        </w:rPr>
        <w:t>Draft</w:t>
      </w:r>
      <w:r w:rsidR="00C336B0" w:rsidRPr="00C336B0">
        <w:rPr>
          <w:rFonts w:ascii="Arial" w:hAnsi="Arial" w:cs="Arial"/>
          <w:b/>
          <w:spacing w:val="-1"/>
          <w:sz w:val="32"/>
          <w:szCs w:val="28"/>
        </w:rPr>
        <w:t xml:space="preserve"> </w:t>
      </w:r>
      <w:r w:rsidRPr="009F05DC">
        <w:rPr>
          <w:rFonts w:ascii="Arial" w:hAnsi="Arial" w:cs="Arial"/>
          <w:b/>
          <w:spacing w:val="-1"/>
          <w:sz w:val="28"/>
          <w:szCs w:val="28"/>
        </w:rPr>
        <w:t>National Indicators</w:t>
      </w:r>
    </w:p>
    <w:tbl>
      <w:tblPr>
        <w:tblW w:w="10774" w:type="dxa"/>
        <w:tblInd w:w="-95" w:type="dxa"/>
        <w:tblLayout w:type="fixed"/>
        <w:tblLook w:val="04A0" w:firstRow="1" w:lastRow="0" w:firstColumn="1" w:lastColumn="0" w:noHBand="0" w:noVBand="1"/>
      </w:tblPr>
      <w:tblGrid>
        <w:gridCol w:w="3821"/>
        <w:gridCol w:w="21"/>
        <w:gridCol w:w="3530"/>
        <w:gridCol w:w="1417"/>
        <w:gridCol w:w="1985"/>
      </w:tblGrid>
      <w:tr w:rsidR="00A8495B" w:rsidRPr="00410D98" w:rsidTr="00E42F27">
        <w:trPr>
          <w:trHeight w:val="870"/>
          <w:tblHeader/>
        </w:trPr>
        <w:tc>
          <w:tcPr>
            <w:tcW w:w="38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8495B" w:rsidRPr="00410D98" w:rsidRDefault="00A8495B" w:rsidP="00AE3465">
            <w:pPr>
              <w:ind w:right="288"/>
              <w:rPr>
                <w:rFonts w:ascii="Arial" w:hAnsi="Arial" w:cs="Arial"/>
                <w:b/>
                <w:bCs/>
                <w:color w:val="000000"/>
                <w:lang w:eastAsia="en-IN"/>
              </w:rPr>
            </w:pPr>
            <w:r w:rsidRPr="00410D98">
              <w:rPr>
                <w:rFonts w:ascii="Arial" w:hAnsi="Arial" w:cs="Arial"/>
                <w:b/>
                <w:bCs/>
                <w:color w:val="000000"/>
                <w:lang w:eastAsia="en-IN"/>
              </w:rPr>
              <w:t>Target</w:t>
            </w:r>
          </w:p>
        </w:tc>
        <w:tc>
          <w:tcPr>
            <w:tcW w:w="35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A8495B" w:rsidRPr="00410D98" w:rsidRDefault="00A8495B" w:rsidP="00A8495B">
            <w:pPr>
              <w:rPr>
                <w:rFonts w:ascii="Arial" w:hAnsi="Arial" w:cs="Arial"/>
                <w:b/>
                <w:bCs/>
                <w:color w:val="000000"/>
                <w:lang w:eastAsia="en-IN"/>
              </w:rPr>
            </w:pPr>
            <w:r w:rsidRPr="00410D98">
              <w:rPr>
                <w:rFonts w:ascii="Arial" w:hAnsi="Arial" w:cs="Arial"/>
                <w:b/>
                <w:bCs/>
                <w:color w:val="000000"/>
                <w:lang w:eastAsia="en-IN"/>
              </w:rPr>
              <w:t>National Indicator</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A8495B" w:rsidRPr="00410D98" w:rsidRDefault="00A8495B" w:rsidP="00A8495B">
            <w:pPr>
              <w:rPr>
                <w:rFonts w:ascii="Arial" w:hAnsi="Arial" w:cs="Arial"/>
                <w:b/>
                <w:bCs/>
                <w:color w:val="000000"/>
                <w:lang w:eastAsia="en-IN"/>
              </w:rPr>
            </w:pPr>
            <w:r w:rsidRPr="00410D98">
              <w:rPr>
                <w:rFonts w:ascii="Arial" w:hAnsi="Arial" w:cs="Arial"/>
                <w:b/>
                <w:bCs/>
                <w:color w:val="000000"/>
                <w:lang w:eastAsia="en-IN"/>
              </w:rPr>
              <w:t>Periodicity</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A8495B" w:rsidRPr="00410D98" w:rsidRDefault="00A8495B" w:rsidP="00A8495B">
            <w:pPr>
              <w:rPr>
                <w:rFonts w:ascii="Arial" w:hAnsi="Arial" w:cs="Arial"/>
                <w:b/>
                <w:bCs/>
                <w:color w:val="000000"/>
                <w:lang w:eastAsia="en-IN"/>
              </w:rPr>
            </w:pPr>
            <w:r w:rsidRPr="00410D98">
              <w:rPr>
                <w:rFonts w:ascii="Arial" w:hAnsi="Arial" w:cs="Arial"/>
                <w:b/>
                <w:bCs/>
                <w:color w:val="000000"/>
                <w:lang w:eastAsia="en-IN"/>
              </w:rPr>
              <w:t>Data Source (Ministry/ Department)</w:t>
            </w:r>
          </w:p>
        </w:tc>
      </w:tr>
      <w:tr w:rsidR="00A8495B" w:rsidRPr="00410D98" w:rsidTr="00E42F27">
        <w:trPr>
          <w:trHeight w:val="555"/>
        </w:trPr>
        <w:tc>
          <w:tcPr>
            <w:tcW w:w="107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495B" w:rsidRPr="00410D98" w:rsidRDefault="00A8495B" w:rsidP="00A8495B">
            <w:pPr>
              <w:rPr>
                <w:rFonts w:ascii="Arial" w:hAnsi="Arial" w:cs="Arial"/>
                <w:b/>
                <w:bCs/>
                <w:color w:val="000000"/>
                <w:lang w:eastAsia="en-IN"/>
              </w:rPr>
            </w:pPr>
            <w:r w:rsidRPr="00410D98">
              <w:rPr>
                <w:rFonts w:ascii="Arial" w:hAnsi="Arial" w:cs="Arial"/>
                <w:b/>
                <w:bCs/>
                <w:color w:val="000000"/>
                <w:lang w:eastAsia="en-IN"/>
              </w:rPr>
              <w:t>Goal 1 : End poverty in all its forms everywhere</w:t>
            </w:r>
          </w:p>
        </w:tc>
      </w:tr>
      <w:tr w:rsidR="00A8495B" w:rsidRPr="00410D98" w:rsidTr="00E42F27">
        <w:trPr>
          <w:trHeight w:val="525"/>
        </w:trPr>
        <w:tc>
          <w:tcPr>
            <w:tcW w:w="107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495B" w:rsidRPr="00410D98" w:rsidRDefault="00A8495B" w:rsidP="00A8495B">
            <w:pPr>
              <w:rPr>
                <w:rFonts w:ascii="Arial" w:hAnsi="Arial" w:cs="Arial"/>
                <w:b/>
                <w:bCs/>
                <w:color w:val="000000"/>
                <w:lang w:eastAsia="en-IN"/>
              </w:rPr>
            </w:pPr>
            <w:r w:rsidRPr="00410D98">
              <w:rPr>
                <w:rFonts w:ascii="Arial" w:hAnsi="Arial" w:cs="Arial"/>
                <w:b/>
                <w:bCs/>
                <w:color w:val="000000"/>
                <w:lang w:eastAsia="en-IN"/>
              </w:rPr>
              <w:t>Nodal Ministry : Ministry of Rural Development</w:t>
            </w:r>
          </w:p>
        </w:tc>
      </w:tr>
      <w:tr w:rsidR="00A8495B" w:rsidRPr="00410D98" w:rsidTr="00E42F27">
        <w:trPr>
          <w:trHeight w:val="765"/>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1.1 : By 2030, eradicate extreme poverty for all people everywhere, currently measured as people living on less than $1.25 a day</w:t>
            </w: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proofErr w:type="gramStart"/>
            <w:r w:rsidRPr="00410D98">
              <w:rPr>
                <w:rFonts w:ascii="Arial" w:hAnsi="Arial" w:cs="Arial"/>
                <w:color w:val="000000"/>
                <w:lang w:eastAsia="en-IN"/>
              </w:rPr>
              <w:t>1.1.1 :</w:t>
            </w:r>
            <w:proofErr w:type="gramEnd"/>
            <w:r w:rsidRPr="00410D98">
              <w:rPr>
                <w:rFonts w:ascii="Arial" w:hAnsi="Arial" w:cs="Arial"/>
                <w:color w:val="000000"/>
                <w:lang w:eastAsia="en-IN"/>
              </w:rPr>
              <w:t xml:space="preserve"> Proportion of population living below the national poverty line.</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Five Year</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 xml:space="preserve">NITI </w:t>
            </w:r>
            <w:proofErr w:type="spellStart"/>
            <w:r w:rsidRPr="00410D98">
              <w:rPr>
                <w:rFonts w:ascii="Arial" w:hAnsi="Arial" w:cs="Arial"/>
                <w:color w:val="000000"/>
                <w:lang w:eastAsia="en-IN"/>
              </w:rPr>
              <w:t>Aayog</w:t>
            </w:r>
            <w:proofErr w:type="spellEnd"/>
          </w:p>
        </w:tc>
      </w:tr>
      <w:tr w:rsidR="00A8495B" w:rsidRPr="00410D98" w:rsidTr="00E42F27">
        <w:trPr>
          <w:trHeight w:val="435"/>
        </w:trPr>
        <w:tc>
          <w:tcPr>
            <w:tcW w:w="3842" w:type="dxa"/>
            <w:gridSpan w:val="2"/>
            <w:vMerge/>
            <w:tcBorders>
              <w:top w:val="nil"/>
              <w:left w:val="single" w:sz="4" w:space="0" w:color="auto"/>
              <w:bottom w:val="single" w:sz="4" w:space="0" w:color="auto"/>
              <w:right w:val="single" w:sz="4" w:space="0" w:color="auto"/>
            </w:tcBorders>
            <w:vAlign w:val="center"/>
            <w:hideMark/>
          </w:tcPr>
          <w:p w:rsidR="00A8495B" w:rsidRPr="00410D98" w:rsidRDefault="00A8495B" w:rsidP="002844A6">
            <w:pPr>
              <w:jc w:val="both"/>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1.1.2 : Poverty Gap Ratio</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Five Year</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 xml:space="preserve">NITI </w:t>
            </w:r>
            <w:proofErr w:type="spellStart"/>
            <w:r w:rsidRPr="00410D98">
              <w:rPr>
                <w:rFonts w:ascii="Arial" w:hAnsi="Arial" w:cs="Arial"/>
                <w:color w:val="000000"/>
                <w:lang w:eastAsia="en-IN"/>
              </w:rPr>
              <w:t>Aayog</w:t>
            </w:r>
            <w:proofErr w:type="spellEnd"/>
          </w:p>
        </w:tc>
      </w:tr>
      <w:tr w:rsidR="003C570B" w:rsidRPr="00410D98" w:rsidTr="00E42F27">
        <w:trPr>
          <w:trHeight w:val="126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3C570B" w:rsidRPr="00410D98" w:rsidRDefault="003C570B" w:rsidP="003C570B">
            <w:pPr>
              <w:spacing w:after="0"/>
              <w:jc w:val="both"/>
              <w:rPr>
                <w:rFonts w:ascii="Arial" w:hAnsi="Arial" w:cs="Arial"/>
                <w:color w:val="000000"/>
                <w:lang w:eastAsia="en-IN"/>
              </w:rPr>
            </w:pPr>
            <w:r w:rsidRPr="00410D98">
              <w:rPr>
                <w:rFonts w:ascii="Arial" w:hAnsi="Arial" w:cs="Arial"/>
                <w:color w:val="000000"/>
                <w:lang w:eastAsia="en-IN"/>
              </w:rPr>
              <w:t>1.2 : By 2030, reduce at least by half the proportion of men, women and children of all ages living in poverty in all its dimensions according to national definitions</w:t>
            </w:r>
          </w:p>
        </w:tc>
        <w:tc>
          <w:tcPr>
            <w:tcW w:w="6932" w:type="dxa"/>
            <w:gridSpan w:val="3"/>
            <w:tcBorders>
              <w:top w:val="nil"/>
              <w:left w:val="nil"/>
              <w:bottom w:val="single" w:sz="4" w:space="0" w:color="auto"/>
              <w:right w:val="single" w:sz="4" w:space="0" w:color="auto"/>
            </w:tcBorders>
            <w:shd w:val="clear" w:color="auto" w:fill="auto"/>
            <w:vAlign w:val="center"/>
            <w:hideMark/>
          </w:tcPr>
          <w:p w:rsidR="003C570B" w:rsidRPr="00410D98" w:rsidRDefault="003C570B" w:rsidP="003C570B">
            <w:pPr>
              <w:spacing w:after="0"/>
              <w:jc w:val="both"/>
              <w:rPr>
                <w:rFonts w:ascii="Arial" w:hAnsi="Arial" w:cs="Arial"/>
                <w:color w:val="000000"/>
                <w:lang w:eastAsia="en-IN"/>
              </w:rPr>
            </w:pPr>
            <w:r>
              <w:rPr>
                <w:rFonts w:ascii="Arial" w:hAnsi="Arial" w:cs="Arial"/>
                <w:color w:val="000000"/>
                <w:lang w:eastAsia="en-IN"/>
              </w:rPr>
              <w:t>National Indicator not yet evolved</w:t>
            </w:r>
          </w:p>
          <w:p w:rsidR="003C570B" w:rsidRPr="00410D98" w:rsidRDefault="003C570B" w:rsidP="00A8495B">
            <w:pPr>
              <w:rPr>
                <w:rFonts w:ascii="Arial" w:hAnsi="Arial" w:cs="Arial"/>
                <w:color w:val="000000"/>
                <w:lang w:eastAsia="en-IN"/>
              </w:rPr>
            </w:pPr>
            <w:r w:rsidRPr="00410D98">
              <w:rPr>
                <w:rFonts w:ascii="Arial" w:hAnsi="Arial" w:cs="Arial"/>
                <w:color w:val="000000"/>
                <w:lang w:eastAsia="en-IN"/>
              </w:rPr>
              <w:t> </w:t>
            </w:r>
          </w:p>
        </w:tc>
      </w:tr>
      <w:tr w:rsidR="00A8495B" w:rsidRPr="00410D98" w:rsidTr="00E42F27">
        <w:trPr>
          <w:trHeight w:val="1170"/>
        </w:trPr>
        <w:tc>
          <w:tcPr>
            <w:tcW w:w="384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1.3 : Implement nationally appropriate social protection systems and measures for all, including floors, and by 2030 achieve substantial coverage of the poor and the vulnerable</w:t>
            </w: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 xml:space="preserve">1.3.1 : Percentage of households with </w:t>
            </w:r>
            <w:r w:rsidR="008513E9">
              <w:rPr>
                <w:rFonts w:ascii="Arial" w:hAnsi="Arial" w:cs="Arial"/>
                <w:color w:val="000000"/>
                <w:lang w:eastAsia="en-IN"/>
              </w:rPr>
              <w:t>any usual member covered   by a</w:t>
            </w:r>
            <w:r w:rsidRPr="00410D98">
              <w:rPr>
                <w:rFonts w:ascii="Arial" w:hAnsi="Arial" w:cs="Arial"/>
                <w:color w:val="000000"/>
                <w:lang w:eastAsia="en-IN"/>
              </w:rPr>
              <w:t xml:space="preserve"> health scheme or health insurance</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3 years</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Health &amp; FW</w:t>
            </w:r>
          </w:p>
        </w:tc>
      </w:tr>
      <w:tr w:rsidR="00A8495B" w:rsidRPr="00410D98" w:rsidTr="00E42F27">
        <w:trPr>
          <w:trHeight w:val="660"/>
        </w:trPr>
        <w:tc>
          <w:tcPr>
            <w:tcW w:w="3842" w:type="dxa"/>
            <w:gridSpan w:val="2"/>
            <w:vMerge/>
            <w:tcBorders>
              <w:top w:val="nil"/>
              <w:left w:val="single" w:sz="4" w:space="0" w:color="auto"/>
              <w:bottom w:val="single" w:sz="4" w:space="0" w:color="000000"/>
              <w:right w:val="single" w:sz="4" w:space="0" w:color="auto"/>
            </w:tcBorders>
            <w:vAlign w:val="center"/>
            <w:hideMark/>
          </w:tcPr>
          <w:p w:rsidR="00A8495B" w:rsidRPr="00410D98" w:rsidRDefault="00A8495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 xml:space="preserve">1.3.2 : Number of Beneficiaries under </w:t>
            </w:r>
            <w:r w:rsidR="00892FEC">
              <w:rPr>
                <w:rFonts w:ascii="Arial" w:hAnsi="Arial" w:cs="Arial"/>
                <w:color w:val="000000"/>
                <w:lang w:eastAsia="en-IN"/>
              </w:rPr>
              <w:t>Integrated Child Development Scheme(</w:t>
            </w:r>
            <w:r w:rsidRPr="00410D98">
              <w:rPr>
                <w:rFonts w:ascii="Arial" w:hAnsi="Arial" w:cs="Arial"/>
                <w:color w:val="000000"/>
                <w:lang w:eastAsia="en-IN"/>
              </w:rPr>
              <w:t>ICDS</w:t>
            </w:r>
            <w:r w:rsidR="00892FEC">
              <w:rPr>
                <w:rFonts w:ascii="Arial" w:hAnsi="Arial" w:cs="Arial"/>
                <w:color w:val="000000"/>
                <w:lang w:eastAsia="en-IN"/>
              </w:rPr>
              <w:t>)</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WCD</w:t>
            </w:r>
          </w:p>
        </w:tc>
      </w:tr>
      <w:tr w:rsidR="00A8495B" w:rsidRPr="00410D98" w:rsidTr="00E42F27">
        <w:trPr>
          <w:trHeight w:val="1560"/>
        </w:trPr>
        <w:tc>
          <w:tcPr>
            <w:tcW w:w="3842" w:type="dxa"/>
            <w:gridSpan w:val="2"/>
            <w:vMerge/>
            <w:tcBorders>
              <w:top w:val="nil"/>
              <w:left w:val="single" w:sz="4" w:space="0" w:color="auto"/>
              <w:bottom w:val="single" w:sz="4" w:space="0" w:color="000000"/>
              <w:right w:val="single" w:sz="4" w:space="0" w:color="auto"/>
            </w:tcBorders>
            <w:vAlign w:val="center"/>
            <w:hideMark/>
          </w:tcPr>
          <w:p w:rsidR="00A8495B" w:rsidRPr="00410D98" w:rsidRDefault="00A8495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1.3.3 : Proportion of the population (out of total eligible population) receiving social protection benefits under Mahatma Gandhi National Rural Employment Guarantee Act(</w:t>
            </w:r>
            <w:r w:rsidR="003B30D7">
              <w:rPr>
                <w:rFonts w:ascii="Arial" w:hAnsi="Arial" w:cs="Arial"/>
                <w:color w:val="000000"/>
                <w:lang w:eastAsia="en-IN"/>
              </w:rPr>
              <w:t>MGNREGA</w:t>
            </w:r>
            <w:r w:rsidRPr="00410D98">
              <w:rPr>
                <w:rFonts w:ascii="Arial" w:hAnsi="Arial" w:cs="Arial"/>
                <w:color w:val="000000"/>
                <w:lang w:eastAsia="en-IN"/>
              </w:rPr>
              <w:t>)</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Rural Development</w:t>
            </w:r>
          </w:p>
        </w:tc>
      </w:tr>
      <w:tr w:rsidR="00A8495B" w:rsidRPr="00410D98" w:rsidTr="00E42F27">
        <w:trPr>
          <w:trHeight w:val="840"/>
        </w:trPr>
        <w:tc>
          <w:tcPr>
            <w:tcW w:w="3842" w:type="dxa"/>
            <w:gridSpan w:val="2"/>
            <w:vMerge/>
            <w:tcBorders>
              <w:top w:val="nil"/>
              <w:left w:val="single" w:sz="4" w:space="0" w:color="auto"/>
              <w:bottom w:val="single" w:sz="4" w:space="0" w:color="000000"/>
              <w:right w:val="single" w:sz="4" w:space="0" w:color="auto"/>
            </w:tcBorders>
            <w:vAlign w:val="center"/>
            <w:hideMark/>
          </w:tcPr>
          <w:p w:rsidR="00A8495B" w:rsidRPr="00410D98" w:rsidRDefault="00A8495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1.3.4 : Number of Self Help Groups  (SHGs) formed and provided bank credit linkage</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Rural Development</w:t>
            </w:r>
          </w:p>
        </w:tc>
      </w:tr>
      <w:tr w:rsidR="00A8495B" w:rsidRPr="00410D98" w:rsidTr="00E42F27">
        <w:trPr>
          <w:trHeight w:val="1140"/>
        </w:trPr>
        <w:tc>
          <w:tcPr>
            <w:tcW w:w="3842" w:type="dxa"/>
            <w:gridSpan w:val="2"/>
            <w:vMerge/>
            <w:tcBorders>
              <w:top w:val="nil"/>
              <w:left w:val="single" w:sz="4" w:space="0" w:color="auto"/>
              <w:bottom w:val="single" w:sz="4" w:space="0" w:color="000000"/>
              <w:right w:val="single" w:sz="4" w:space="0" w:color="auto"/>
            </w:tcBorders>
            <w:vAlign w:val="center"/>
            <w:hideMark/>
          </w:tcPr>
          <w:p w:rsidR="00A8495B" w:rsidRPr="00410D98" w:rsidRDefault="00A8495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1.3.5 : Proportion of the population (out of total eligible population) receiving social protection benefits under Maternity Benefit</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WCD</w:t>
            </w:r>
          </w:p>
        </w:tc>
      </w:tr>
      <w:tr w:rsidR="00A8495B" w:rsidRPr="00410D98" w:rsidTr="00E42F27">
        <w:trPr>
          <w:trHeight w:val="1110"/>
        </w:trPr>
        <w:tc>
          <w:tcPr>
            <w:tcW w:w="3842" w:type="dxa"/>
            <w:gridSpan w:val="2"/>
            <w:vMerge/>
            <w:tcBorders>
              <w:top w:val="nil"/>
              <w:left w:val="single" w:sz="4" w:space="0" w:color="auto"/>
              <w:bottom w:val="single" w:sz="4" w:space="0" w:color="000000"/>
              <w:right w:val="single" w:sz="4" w:space="0" w:color="auto"/>
            </w:tcBorders>
            <w:vAlign w:val="center"/>
            <w:hideMark/>
          </w:tcPr>
          <w:p w:rsidR="00A8495B" w:rsidRPr="00410D98" w:rsidRDefault="00A8495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1.3.6 : Number of senior citizens provided institutional assistance through Old Age Homes/Day Care Centres funded by the Government</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Social Justice &amp; Empowerment</w:t>
            </w:r>
          </w:p>
        </w:tc>
      </w:tr>
      <w:tr w:rsidR="00A8495B" w:rsidRPr="00410D98" w:rsidTr="00E42F27">
        <w:trPr>
          <w:trHeight w:val="1252"/>
        </w:trPr>
        <w:tc>
          <w:tcPr>
            <w:tcW w:w="384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495B" w:rsidRPr="00410D98" w:rsidRDefault="00A8495B" w:rsidP="002844A6">
            <w:pPr>
              <w:spacing w:after="0"/>
              <w:jc w:val="both"/>
              <w:rPr>
                <w:rFonts w:ascii="Arial" w:hAnsi="Arial" w:cs="Arial"/>
                <w:color w:val="000000"/>
                <w:lang w:eastAsia="en-IN"/>
              </w:rPr>
            </w:pPr>
            <w:r w:rsidRPr="00410D98">
              <w:rPr>
                <w:rFonts w:ascii="Arial" w:hAnsi="Arial" w:cs="Arial"/>
                <w:color w:val="000000"/>
                <w:lang w:eastAsia="en-IN"/>
              </w:rPr>
              <w:lastRenderedPageBreak/>
              <w:t>1.4 : 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services, including microfinance</w:t>
            </w:r>
          </w:p>
        </w:tc>
        <w:tc>
          <w:tcPr>
            <w:tcW w:w="3530" w:type="dxa"/>
            <w:tcBorders>
              <w:top w:val="single" w:sz="4" w:space="0" w:color="auto"/>
              <w:left w:val="nil"/>
              <w:bottom w:val="single" w:sz="4" w:space="0" w:color="auto"/>
              <w:right w:val="single" w:sz="4" w:space="0" w:color="auto"/>
            </w:tcBorders>
            <w:shd w:val="clear" w:color="auto" w:fill="auto"/>
            <w:vAlign w:val="center"/>
            <w:hideMark/>
          </w:tcPr>
          <w:p w:rsidR="00E42F27" w:rsidRDefault="00A8495B" w:rsidP="002844A6">
            <w:pPr>
              <w:spacing w:after="0"/>
              <w:jc w:val="both"/>
              <w:rPr>
                <w:rFonts w:ascii="Arial" w:hAnsi="Arial" w:cs="Arial"/>
                <w:color w:val="000000"/>
                <w:lang w:eastAsia="en-IN"/>
              </w:rPr>
            </w:pPr>
            <w:r w:rsidRPr="00410D98">
              <w:rPr>
                <w:rFonts w:ascii="Arial" w:hAnsi="Arial" w:cs="Arial"/>
                <w:color w:val="000000"/>
                <w:lang w:eastAsia="en-IN"/>
              </w:rPr>
              <w:t>1.4.1 : Proportion of population (Rural) living in households with access to Safe drinking water &amp; Sanitation (Toilets)</w:t>
            </w:r>
          </w:p>
          <w:p w:rsidR="00A8495B" w:rsidRPr="00E42F27" w:rsidRDefault="00A8495B" w:rsidP="00E42F27">
            <w:pPr>
              <w:rPr>
                <w:rFonts w:ascii="Arial" w:hAnsi="Arial" w:cs="Arial"/>
                <w:lang w:eastAsia="en-I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8495B" w:rsidRPr="00410D98" w:rsidRDefault="00A8495B" w:rsidP="00D242F4">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A8495B" w:rsidRPr="00410D98" w:rsidRDefault="00A8495B" w:rsidP="00D242F4">
            <w:pPr>
              <w:spacing w:after="0"/>
              <w:rPr>
                <w:rFonts w:ascii="Arial" w:hAnsi="Arial" w:cs="Arial"/>
                <w:color w:val="000000"/>
                <w:lang w:eastAsia="en-IN"/>
              </w:rPr>
            </w:pPr>
            <w:r w:rsidRPr="00410D98">
              <w:rPr>
                <w:rFonts w:ascii="Arial" w:hAnsi="Arial" w:cs="Arial"/>
                <w:color w:val="000000"/>
                <w:lang w:eastAsia="en-IN"/>
              </w:rPr>
              <w:t>Drinking Water and Sanitation</w:t>
            </w:r>
          </w:p>
        </w:tc>
      </w:tr>
      <w:tr w:rsidR="00A8495B" w:rsidRPr="00410D98" w:rsidTr="00E42F27">
        <w:trPr>
          <w:trHeight w:val="960"/>
        </w:trPr>
        <w:tc>
          <w:tcPr>
            <w:tcW w:w="3842" w:type="dxa"/>
            <w:gridSpan w:val="2"/>
            <w:vMerge/>
            <w:tcBorders>
              <w:top w:val="nil"/>
              <w:left w:val="single" w:sz="4" w:space="0" w:color="auto"/>
              <w:bottom w:val="single" w:sz="4" w:space="0" w:color="000000"/>
              <w:right w:val="single" w:sz="4" w:space="0" w:color="auto"/>
            </w:tcBorders>
            <w:vAlign w:val="center"/>
            <w:hideMark/>
          </w:tcPr>
          <w:p w:rsidR="00A8495B" w:rsidRPr="00410D98" w:rsidRDefault="00A8495B" w:rsidP="00D242F4">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spacing w:after="0"/>
              <w:jc w:val="both"/>
              <w:rPr>
                <w:rFonts w:ascii="Arial" w:hAnsi="Arial" w:cs="Arial"/>
                <w:color w:val="000000"/>
                <w:lang w:eastAsia="en-IN"/>
              </w:rPr>
            </w:pPr>
            <w:r w:rsidRPr="00410D98">
              <w:rPr>
                <w:rFonts w:ascii="Arial" w:hAnsi="Arial" w:cs="Arial"/>
                <w:color w:val="000000"/>
                <w:lang w:eastAsia="en-IN"/>
              </w:rPr>
              <w:t>1.4.2 : Proportion of population (Urban) living in households with access to Safe drinking water &amp; Sanitation (Toilets)</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D242F4">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D242F4">
            <w:pPr>
              <w:spacing w:after="0"/>
              <w:rPr>
                <w:rFonts w:ascii="Arial" w:hAnsi="Arial" w:cs="Arial"/>
                <w:color w:val="000000"/>
                <w:lang w:eastAsia="en-IN"/>
              </w:rPr>
            </w:pPr>
            <w:r w:rsidRPr="00410D98">
              <w:rPr>
                <w:rFonts w:ascii="Arial" w:hAnsi="Arial" w:cs="Arial"/>
                <w:color w:val="000000"/>
                <w:lang w:eastAsia="en-IN"/>
              </w:rPr>
              <w:t>MHUA</w:t>
            </w:r>
          </w:p>
        </w:tc>
      </w:tr>
      <w:tr w:rsidR="00A8495B" w:rsidRPr="00410D98" w:rsidTr="00E42F27">
        <w:trPr>
          <w:trHeight w:val="885"/>
        </w:trPr>
        <w:tc>
          <w:tcPr>
            <w:tcW w:w="3842" w:type="dxa"/>
            <w:gridSpan w:val="2"/>
            <w:vMerge/>
            <w:tcBorders>
              <w:top w:val="nil"/>
              <w:left w:val="single" w:sz="4" w:space="0" w:color="auto"/>
              <w:bottom w:val="single" w:sz="4" w:space="0" w:color="000000"/>
              <w:right w:val="single" w:sz="4" w:space="0" w:color="auto"/>
            </w:tcBorders>
            <w:vAlign w:val="center"/>
            <w:hideMark/>
          </w:tcPr>
          <w:p w:rsidR="00A8495B" w:rsidRPr="00410D98" w:rsidRDefault="00A8495B" w:rsidP="00D242F4">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spacing w:after="0"/>
              <w:jc w:val="both"/>
              <w:rPr>
                <w:rFonts w:ascii="Arial" w:hAnsi="Arial" w:cs="Arial"/>
                <w:color w:val="000000"/>
                <w:lang w:eastAsia="en-IN"/>
              </w:rPr>
            </w:pPr>
            <w:r w:rsidRPr="00410D98">
              <w:rPr>
                <w:rFonts w:ascii="Arial" w:hAnsi="Arial" w:cs="Arial"/>
                <w:color w:val="000000"/>
                <w:lang w:eastAsia="en-IN"/>
              </w:rPr>
              <w:t>1.4.3 : Proportion of population (Urban/Rural) living in households with access to Electricity</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D242F4">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D242F4">
            <w:pPr>
              <w:spacing w:after="0"/>
              <w:rPr>
                <w:rFonts w:ascii="Arial" w:hAnsi="Arial" w:cs="Arial"/>
                <w:color w:val="000000"/>
                <w:lang w:eastAsia="en-IN"/>
              </w:rPr>
            </w:pPr>
            <w:r w:rsidRPr="00410D98">
              <w:rPr>
                <w:rFonts w:ascii="Arial" w:hAnsi="Arial" w:cs="Arial"/>
                <w:color w:val="000000"/>
                <w:lang w:eastAsia="en-IN"/>
              </w:rPr>
              <w:t>Power</w:t>
            </w:r>
          </w:p>
        </w:tc>
      </w:tr>
      <w:tr w:rsidR="00A8495B" w:rsidRPr="00410D98" w:rsidTr="00E42F27">
        <w:trPr>
          <w:trHeight w:val="580"/>
        </w:trPr>
        <w:tc>
          <w:tcPr>
            <w:tcW w:w="3842" w:type="dxa"/>
            <w:gridSpan w:val="2"/>
            <w:vMerge/>
            <w:tcBorders>
              <w:top w:val="nil"/>
              <w:left w:val="single" w:sz="4" w:space="0" w:color="auto"/>
              <w:bottom w:val="single" w:sz="4" w:space="0" w:color="000000"/>
              <w:right w:val="single" w:sz="4" w:space="0" w:color="auto"/>
            </w:tcBorders>
            <w:vAlign w:val="center"/>
            <w:hideMark/>
          </w:tcPr>
          <w:p w:rsidR="00A8495B" w:rsidRPr="00410D98" w:rsidRDefault="00A8495B" w:rsidP="00D242F4">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spacing w:after="0"/>
              <w:jc w:val="both"/>
              <w:rPr>
                <w:rFonts w:ascii="Arial" w:hAnsi="Arial" w:cs="Arial"/>
                <w:color w:val="000000"/>
                <w:lang w:eastAsia="en-IN"/>
              </w:rPr>
            </w:pPr>
            <w:r w:rsidRPr="00410D98">
              <w:rPr>
                <w:rFonts w:ascii="Arial" w:hAnsi="Arial" w:cs="Arial"/>
                <w:color w:val="000000"/>
                <w:lang w:eastAsia="en-IN"/>
              </w:rPr>
              <w:t>1.4.4 : Proportion of homeless population to total population</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D242F4">
            <w:pPr>
              <w:spacing w:after="0"/>
              <w:rPr>
                <w:rFonts w:ascii="Arial" w:hAnsi="Arial" w:cs="Arial"/>
                <w:color w:val="000000"/>
                <w:lang w:eastAsia="en-IN"/>
              </w:rPr>
            </w:pPr>
            <w:r w:rsidRPr="00410D98">
              <w:rPr>
                <w:rFonts w:ascii="Arial" w:hAnsi="Arial" w:cs="Arial"/>
                <w:color w:val="000000"/>
                <w:lang w:eastAsia="en-IN"/>
              </w:rPr>
              <w:t>10 years</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D242F4">
            <w:pPr>
              <w:spacing w:after="0"/>
              <w:rPr>
                <w:rFonts w:ascii="Arial" w:hAnsi="Arial" w:cs="Arial"/>
                <w:color w:val="000000"/>
                <w:lang w:eastAsia="en-IN"/>
              </w:rPr>
            </w:pPr>
            <w:r w:rsidRPr="00410D98">
              <w:rPr>
                <w:rFonts w:ascii="Arial" w:hAnsi="Arial" w:cs="Arial"/>
                <w:color w:val="000000"/>
                <w:lang w:eastAsia="en-IN"/>
              </w:rPr>
              <w:t>Home Affairs(ORGI)</w:t>
            </w:r>
          </w:p>
        </w:tc>
      </w:tr>
      <w:tr w:rsidR="00A8495B" w:rsidRPr="00410D98" w:rsidTr="00E42F27">
        <w:trPr>
          <w:trHeight w:val="546"/>
        </w:trPr>
        <w:tc>
          <w:tcPr>
            <w:tcW w:w="3842" w:type="dxa"/>
            <w:gridSpan w:val="2"/>
            <w:vMerge/>
            <w:tcBorders>
              <w:top w:val="nil"/>
              <w:left w:val="single" w:sz="4" w:space="0" w:color="auto"/>
              <w:bottom w:val="single" w:sz="4" w:space="0" w:color="000000"/>
              <w:right w:val="single" w:sz="4" w:space="0" w:color="auto"/>
            </w:tcBorders>
            <w:vAlign w:val="center"/>
            <w:hideMark/>
          </w:tcPr>
          <w:p w:rsidR="00A8495B" w:rsidRPr="00410D98" w:rsidRDefault="00A8495B" w:rsidP="00D242F4">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spacing w:after="0"/>
              <w:jc w:val="both"/>
              <w:rPr>
                <w:rFonts w:ascii="Arial" w:hAnsi="Arial" w:cs="Arial"/>
                <w:color w:val="000000"/>
                <w:lang w:eastAsia="en-IN"/>
              </w:rPr>
            </w:pPr>
            <w:r w:rsidRPr="00410D98">
              <w:rPr>
                <w:rFonts w:ascii="Arial" w:hAnsi="Arial" w:cs="Arial"/>
                <w:color w:val="000000"/>
                <w:lang w:eastAsia="en-IN"/>
              </w:rPr>
              <w:t>1.4.5 : P</w:t>
            </w:r>
            <w:r w:rsidR="00075B94">
              <w:rPr>
                <w:rFonts w:ascii="Arial" w:hAnsi="Arial" w:cs="Arial"/>
                <w:color w:val="000000"/>
                <w:lang w:eastAsia="en-IN"/>
              </w:rPr>
              <w:t>roportion of population having b</w:t>
            </w:r>
            <w:r w:rsidRPr="00410D98">
              <w:rPr>
                <w:rFonts w:ascii="Arial" w:hAnsi="Arial" w:cs="Arial"/>
                <w:color w:val="000000"/>
                <w:lang w:eastAsia="en-IN"/>
              </w:rPr>
              <w:t>ank accounts</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D242F4">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D242F4">
            <w:pPr>
              <w:spacing w:after="0"/>
              <w:rPr>
                <w:rFonts w:ascii="Arial" w:hAnsi="Arial" w:cs="Arial"/>
                <w:color w:val="000000"/>
                <w:lang w:eastAsia="en-IN"/>
              </w:rPr>
            </w:pPr>
            <w:r w:rsidRPr="00410D98">
              <w:rPr>
                <w:rFonts w:ascii="Arial" w:hAnsi="Arial" w:cs="Arial"/>
                <w:color w:val="000000"/>
                <w:lang w:eastAsia="en-IN"/>
              </w:rPr>
              <w:t>RBI</w:t>
            </w:r>
          </w:p>
        </w:tc>
      </w:tr>
      <w:tr w:rsidR="00A8495B" w:rsidRPr="00410D98" w:rsidTr="00E42F27">
        <w:trPr>
          <w:trHeight w:val="892"/>
        </w:trPr>
        <w:tc>
          <w:tcPr>
            <w:tcW w:w="3842" w:type="dxa"/>
            <w:gridSpan w:val="2"/>
            <w:vMerge/>
            <w:tcBorders>
              <w:top w:val="nil"/>
              <w:left w:val="single" w:sz="4" w:space="0" w:color="auto"/>
              <w:bottom w:val="single" w:sz="4" w:space="0" w:color="000000"/>
              <w:right w:val="single" w:sz="4" w:space="0" w:color="auto"/>
            </w:tcBorders>
            <w:vAlign w:val="center"/>
            <w:hideMark/>
          </w:tcPr>
          <w:p w:rsidR="00A8495B" w:rsidRPr="00410D98" w:rsidRDefault="00A8495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spacing w:after="0"/>
              <w:jc w:val="both"/>
              <w:rPr>
                <w:rFonts w:ascii="Arial" w:hAnsi="Arial" w:cs="Arial"/>
                <w:color w:val="000000"/>
                <w:lang w:eastAsia="en-IN"/>
              </w:rPr>
            </w:pPr>
            <w:r w:rsidRPr="00410D98">
              <w:rPr>
                <w:rFonts w:ascii="Arial" w:hAnsi="Arial" w:cs="Arial"/>
                <w:color w:val="000000"/>
                <w:lang w:eastAsia="en-IN"/>
              </w:rPr>
              <w:t>1.4.6 : Number of mobile telephones as percentage of total population</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Monthly</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Telecommunications</w:t>
            </w:r>
          </w:p>
        </w:tc>
      </w:tr>
      <w:tr w:rsidR="00A8495B" w:rsidRPr="00410D98" w:rsidTr="00E42F27">
        <w:trPr>
          <w:trHeight w:val="1342"/>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1.5 : By 2030, build the resilience of the poor and those in vulnerable situations and reduce their exposure and vulnerability to climate-related extreme events and other economic, social and environmental shocks and disasters</w:t>
            </w: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 xml:space="preserve">1.5.1 :  </w:t>
            </w:r>
            <w:r w:rsidR="004B49CA" w:rsidRPr="00410D98">
              <w:rPr>
                <w:rFonts w:ascii="Arial" w:hAnsi="Arial" w:cs="Arial"/>
                <w:color w:val="000000"/>
                <w:lang w:eastAsia="en-IN"/>
              </w:rPr>
              <w:t>Number of deaths, missing persons and directly affected persons attributed to disasters per 100,000 population</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Home Affairs</w:t>
            </w:r>
          </w:p>
        </w:tc>
      </w:tr>
      <w:tr w:rsidR="00A8495B" w:rsidRPr="00410D98" w:rsidTr="00E42F27">
        <w:trPr>
          <w:trHeight w:val="1655"/>
        </w:trPr>
        <w:tc>
          <w:tcPr>
            <w:tcW w:w="3842" w:type="dxa"/>
            <w:gridSpan w:val="2"/>
            <w:vMerge/>
            <w:tcBorders>
              <w:top w:val="nil"/>
              <w:left w:val="single" w:sz="4" w:space="0" w:color="auto"/>
              <w:bottom w:val="single" w:sz="4" w:space="0" w:color="auto"/>
              <w:right w:val="single" w:sz="4" w:space="0" w:color="auto"/>
            </w:tcBorders>
            <w:vAlign w:val="center"/>
            <w:hideMark/>
          </w:tcPr>
          <w:p w:rsidR="00A8495B" w:rsidRPr="00410D98" w:rsidRDefault="00A8495B" w:rsidP="002844A6">
            <w:pPr>
              <w:jc w:val="both"/>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 xml:space="preserve">1.5.2 : Proportion of States that adopt and implement local disaster risk reduction strategies in line with national disaster reduction strategies  </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Home Affairs</w:t>
            </w:r>
          </w:p>
        </w:tc>
      </w:tr>
      <w:tr w:rsidR="00A8495B" w:rsidRPr="00410D98" w:rsidTr="00E42F27">
        <w:trPr>
          <w:trHeight w:val="1700"/>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8495B" w:rsidRDefault="00A8495B" w:rsidP="002844A6">
            <w:pPr>
              <w:jc w:val="both"/>
              <w:rPr>
                <w:rFonts w:ascii="Arial" w:hAnsi="Arial" w:cs="Arial"/>
                <w:color w:val="000000"/>
                <w:lang w:eastAsia="en-IN"/>
              </w:rPr>
            </w:pPr>
          </w:p>
          <w:p w:rsidR="00A8495B" w:rsidRDefault="00A8495B" w:rsidP="002844A6">
            <w:pPr>
              <w:jc w:val="both"/>
              <w:rPr>
                <w:rFonts w:ascii="Arial" w:hAnsi="Arial" w:cs="Arial"/>
                <w:color w:val="000000"/>
                <w:lang w:eastAsia="en-IN"/>
              </w:rPr>
            </w:pPr>
            <w:r w:rsidRPr="00410D98">
              <w:rPr>
                <w:rFonts w:ascii="Arial" w:hAnsi="Arial" w:cs="Arial"/>
                <w:color w:val="000000"/>
                <w:lang w:eastAsia="en-IN"/>
              </w:rPr>
              <w:t>1.a : Ensure significant mobilization of resources from a variety of sources, including through enhanced development cooperation, in order to provide adequate and predictable means for developing countries, in particular least developed countries, to implement programmes and policies to end poverty in all its dimensions</w:t>
            </w:r>
          </w:p>
          <w:p w:rsidR="00A8495B" w:rsidRDefault="00A8495B" w:rsidP="002844A6">
            <w:pPr>
              <w:jc w:val="both"/>
              <w:rPr>
                <w:rFonts w:ascii="Arial" w:hAnsi="Arial" w:cs="Arial"/>
                <w:color w:val="000000"/>
                <w:lang w:eastAsia="en-IN"/>
              </w:rPr>
            </w:pPr>
          </w:p>
          <w:p w:rsidR="00E42F27" w:rsidRPr="00410D98" w:rsidRDefault="00E42F27" w:rsidP="002844A6">
            <w:pPr>
              <w:jc w:val="both"/>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 xml:space="preserve">1.a.1 : Proportion of domestically generated resources allocated by the government (Central &amp; State) directly to poverty reduction programmes  </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Finance</w:t>
            </w:r>
          </w:p>
        </w:tc>
      </w:tr>
      <w:tr w:rsidR="00A8495B" w:rsidRPr="00410D98" w:rsidTr="00E42F27">
        <w:trPr>
          <w:trHeight w:val="1970"/>
        </w:trPr>
        <w:tc>
          <w:tcPr>
            <w:tcW w:w="3842" w:type="dxa"/>
            <w:gridSpan w:val="2"/>
            <w:vMerge/>
            <w:tcBorders>
              <w:top w:val="nil"/>
              <w:left w:val="single" w:sz="4" w:space="0" w:color="auto"/>
              <w:bottom w:val="single" w:sz="4" w:space="0" w:color="auto"/>
              <w:right w:val="single" w:sz="4" w:space="0" w:color="auto"/>
            </w:tcBorders>
            <w:vAlign w:val="center"/>
            <w:hideMark/>
          </w:tcPr>
          <w:p w:rsidR="00A8495B" w:rsidRPr="00410D98" w:rsidRDefault="00A8495B" w:rsidP="002844A6">
            <w:pPr>
              <w:jc w:val="both"/>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 xml:space="preserve">1.a.2 :  Proportion of total government spending on essential services (education, health and social protection)  </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Finance</w:t>
            </w:r>
          </w:p>
        </w:tc>
      </w:tr>
      <w:tr w:rsidR="00A8495B" w:rsidRPr="00410D98" w:rsidTr="00E42F27">
        <w:trPr>
          <w:trHeight w:val="1950"/>
        </w:trPr>
        <w:tc>
          <w:tcPr>
            <w:tcW w:w="38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lastRenderedPageBreak/>
              <w:t>1.b : Create sound policy frameworks at the national, regional and international levels, based on pro-poor and gender-sensitive development strategies, to support accelerated investment in poverty eradication actions</w:t>
            </w:r>
          </w:p>
        </w:tc>
        <w:tc>
          <w:tcPr>
            <w:tcW w:w="3530" w:type="dxa"/>
            <w:tcBorders>
              <w:top w:val="single" w:sz="4" w:space="0" w:color="auto"/>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proofErr w:type="gramStart"/>
            <w:r w:rsidRPr="00410D98">
              <w:rPr>
                <w:rFonts w:ascii="Arial" w:hAnsi="Arial" w:cs="Arial"/>
                <w:color w:val="000000"/>
                <w:lang w:eastAsia="en-IN"/>
              </w:rPr>
              <w:t>1.b.1</w:t>
            </w:r>
            <w:proofErr w:type="gramEnd"/>
            <w:r w:rsidRPr="00410D98">
              <w:rPr>
                <w:rFonts w:ascii="Arial" w:hAnsi="Arial" w:cs="Arial"/>
                <w:color w:val="000000"/>
                <w:lang w:eastAsia="en-IN"/>
              </w:rPr>
              <w:t xml:space="preserve"> :  Proportion of budget earmarked under pro-poor gender specific budgeting.</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WCD</w:t>
            </w:r>
          </w:p>
        </w:tc>
      </w:tr>
      <w:tr w:rsidR="00A8495B" w:rsidRPr="00410D98" w:rsidTr="00E42F27">
        <w:trPr>
          <w:trHeight w:val="915"/>
        </w:trPr>
        <w:tc>
          <w:tcPr>
            <w:tcW w:w="107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495B" w:rsidRPr="00410D98" w:rsidRDefault="00A8495B" w:rsidP="00A8495B">
            <w:pPr>
              <w:rPr>
                <w:rFonts w:ascii="Arial" w:hAnsi="Arial" w:cs="Arial"/>
                <w:b/>
                <w:bCs/>
                <w:color w:val="000000"/>
                <w:lang w:eastAsia="en-IN"/>
              </w:rPr>
            </w:pPr>
            <w:r w:rsidRPr="00410D98">
              <w:rPr>
                <w:rFonts w:ascii="Arial" w:hAnsi="Arial" w:cs="Arial"/>
                <w:b/>
                <w:bCs/>
                <w:color w:val="000000"/>
                <w:lang w:eastAsia="en-IN"/>
              </w:rPr>
              <w:t xml:space="preserve">Goal 2 : End hunger, achieve food security and improved nutrition and promote sustainable agriculture </w:t>
            </w:r>
          </w:p>
        </w:tc>
      </w:tr>
      <w:tr w:rsidR="00A8495B" w:rsidRPr="00410D98" w:rsidTr="00E42F27">
        <w:trPr>
          <w:trHeight w:val="810"/>
        </w:trPr>
        <w:tc>
          <w:tcPr>
            <w:tcW w:w="107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495B" w:rsidRPr="00410D98" w:rsidRDefault="00A8495B" w:rsidP="00A8495B">
            <w:pPr>
              <w:rPr>
                <w:rFonts w:ascii="Arial" w:hAnsi="Arial" w:cs="Arial"/>
                <w:b/>
                <w:bCs/>
                <w:color w:val="000000"/>
                <w:lang w:eastAsia="en-IN"/>
              </w:rPr>
            </w:pPr>
            <w:r w:rsidRPr="00410D98">
              <w:rPr>
                <w:rFonts w:ascii="Arial" w:hAnsi="Arial" w:cs="Arial"/>
                <w:b/>
                <w:bCs/>
                <w:color w:val="000000"/>
                <w:lang w:eastAsia="en-IN"/>
              </w:rPr>
              <w:t>Nodal Ministry : Ministry of Agriculture &amp; Farmers Welfare</w:t>
            </w:r>
          </w:p>
        </w:tc>
      </w:tr>
      <w:tr w:rsidR="00A8495B" w:rsidRPr="00410D98" w:rsidTr="00E42F27">
        <w:trPr>
          <w:trHeight w:val="870"/>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2.1 : By 2030, end hunger and ensure access by all people, in particular the poor and people in vulnerable situations, including infants, to safe, nutritious and sufficient food all year round</w:t>
            </w: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proofErr w:type="gramStart"/>
            <w:r w:rsidRPr="00410D98">
              <w:rPr>
                <w:rFonts w:ascii="Arial" w:hAnsi="Arial" w:cs="Arial"/>
                <w:color w:val="000000"/>
                <w:lang w:eastAsia="en-IN"/>
              </w:rPr>
              <w:t>2.1.1 :</w:t>
            </w:r>
            <w:proofErr w:type="gramEnd"/>
            <w:r w:rsidRPr="00410D98">
              <w:rPr>
                <w:rFonts w:ascii="Arial" w:hAnsi="Arial" w:cs="Arial"/>
                <w:color w:val="000000"/>
                <w:lang w:eastAsia="en-IN"/>
              </w:rPr>
              <w:t xml:space="preserve"> Percentage of </w:t>
            </w:r>
            <w:r w:rsidR="004C2A9B" w:rsidRPr="00410D98">
              <w:rPr>
                <w:rFonts w:ascii="Arial" w:hAnsi="Arial" w:cs="Arial"/>
                <w:color w:val="000000"/>
                <w:lang w:eastAsia="en-IN"/>
              </w:rPr>
              <w:t>children aged</w:t>
            </w:r>
            <w:r w:rsidR="004434ED">
              <w:rPr>
                <w:rFonts w:ascii="Arial" w:hAnsi="Arial" w:cs="Arial"/>
                <w:color w:val="000000"/>
                <w:lang w:eastAsia="en-IN"/>
              </w:rPr>
              <w:t xml:space="preserve"> under </w:t>
            </w:r>
            <w:r w:rsidR="004C2A9B" w:rsidRPr="00410D98">
              <w:rPr>
                <w:rFonts w:ascii="Arial" w:hAnsi="Arial" w:cs="Arial"/>
                <w:color w:val="000000"/>
                <w:lang w:eastAsia="en-IN"/>
              </w:rPr>
              <w:t xml:space="preserve">5 years </w:t>
            </w:r>
            <w:r w:rsidR="004C2A9B">
              <w:rPr>
                <w:rFonts w:ascii="Arial" w:hAnsi="Arial" w:cs="Arial"/>
                <w:color w:val="000000"/>
                <w:lang w:eastAsia="en-IN"/>
              </w:rPr>
              <w:t xml:space="preserve">who are </w:t>
            </w:r>
            <w:r w:rsidRPr="00410D98">
              <w:rPr>
                <w:rFonts w:ascii="Arial" w:hAnsi="Arial" w:cs="Arial"/>
                <w:color w:val="000000"/>
                <w:lang w:eastAsia="en-IN"/>
              </w:rPr>
              <w:t>underweight.</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3 years</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Health &amp; FW</w:t>
            </w:r>
          </w:p>
        </w:tc>
      </w:tr>
      <w:tr w:rsidR="00A8495B" w:rsidRPr="00410D98" w:rsidTr="00E42F27">
        <w:trPr>
          <w:trHeight w:val="1275"/>
        </w:trPr>
        <w:tc>
          <w:tcPr>
            <w:tcW w:w="3842" w:type="dxa"/>
            <w:gridSpan w:val="2"/>
            <w:vMerge/>
            <w:tcBorders>
              <w:top w:val="nil"/>
              <w:left w:val="single" w:sz="4" w:space="0" w:color="auto"/>
              <w:bottom w:val="single" w:sz="4" w:space="0" w:color="auto"/>
              <w:right w:val="single" w:sz="4" w:space="0" w:color="auto"/>
            </w:tcBorders>
            <w:vAlign w:val="center"/>
            <w:hideMark/>
          </w:tcPr>
          <w:p w:rsidR="00A8495B" w:rsidRPr="00410D98" w:rsidRDefault="00A8495B" w:rsidP="002844A6">
            <w:pPr>
              <w:jc w:val="both"/>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 xml:space="preserve">2.1.2 : Proportion of </w:t>
            </w:r>
            <w:r w:rsidR="004434ED">
              <w:rPr>
                <w:rFonts w:ascii="Arial" w:hAnsi="Arial" w:cs="Arial"/>
                <w:color w:val="000000"/>
                <w:lang w:eastAsia="en-IN"/>
              </w:rPr>
              <w:t>p</w:t>
            </w:r>
            <w:r w:rsidRPr="00410D98">
              <w:rPr>
                <w:rFonts w:ascii="Arial" w:hAnsi="Arial" w:cs="Arial"/>
                <w:color w:val="000000"/>
                <w:lang w:eastAsia="en-IN"/>
              </w:rPr>
              <w:t xml:space="preserve">opulation (marginalized and vulnerable) with access to food grains at subsidized prices </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Consumer Affairs Food &amp; Public Distribution</w:t>
            </w:r>
          </w:p>
        </w:tc>
      </w:tr>
      <w:tr w:rsidR="00A8495B" w:rsidRPr="00410D98" w:rsidTr="00E42F27">
        <w:trPr>
          <w:trHeight w:val="930"/>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2.2 : By 2030, end all forms of malnutrition, including achieving, by 2025, the internationally agreed targets on stunting and wasting in children under 5 years of age, and address the nutritional needs of adolescent girls, pregnant and lactating women and older persons</w:t>
            </w: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 xml:space="preserve">2.2.1 : Percentage of </w:t>
            </w:r>
            <w:r w:rsidR="004434ED">
              <w:rPr>
                <w:rFonts w:ascii="Arial" w:hAnsi="Arial" w:cs="Arial"/>
                <w:color w:val="000000"/>
                <w:lang w:eastAsia="en-IN"/>
              </w:rPr>
              <w:t>c</w:t>
            </w:r>
            <w:r w:rsidRPr="00410D98">
              <w:rPr>
                <w:rFonts w:ascii="Arial" w:hAnsi="Arial" w:cs="Arial"/>
                <w:color w:val="000000"/>
                <w:lang w:eastAsia="en-IN"/>
              </w:rPr>
              <w:t>hildren under age 5 years who are stunted</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3 years</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Health &amp; FW</w:t>
            </w:r>
          </w:p>
        </w:tc>
      </w:tr>
      <w:tr w:rsidR="00A8495B" w:rsidRPr="00410D98" w:rsidTr="00E42F27">
        <w:trPr>
          <w:trHeight w:val="1297"/>
        </w:trPr>
        <w:tc>
          <w:tcPr>
            <w:tcW w:w="3842" w:type="dxa"/>
            <w:gridSpan w:val="2"/>
            <w:vMerge/>
            <w:tcBorders>
              <w:top w:val="nil"/>
              <w:left w:val="single" w:sz="4" w:space="0" w:color="auto"/>
              <w:bottom w:val="single" w:sz="4" w:space="0" w:color="auto"/>
              <w:right w:val="single" w:sz="4" w:space="0" w:color="auto"/>
            </w:tcBorders>
            <w:vAlign w:val="center"/>
            <w:hideMark/>
          </w:tcPr>
          <w:p w:rsidR="00A8495B" w:rsidRPr="00410D98" w:rsidRDefault="00A8495B" w:rsidP="002844A6">
            <w:pPr>
              <w:jc w:val="both"/>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 xml:space="preserve">2.2.2 : Percentage of </w:t>
            </w:r>
            <w:r w:rsidR="004434ED">
              <w:rPr>
                <w:rFonts w:ascii="Arial" w:hAnsi="Arial" w:cs="Arial"/>
                <w:color w:val="000000"/>
                <w:lang w:eastAsia="en-IN"/>
              </w:rPr>
              <w:t>c</w:t>
            </w:r>
            <w:r w:rsidRPr="00410D98">
              <w:rPr>
                <w:rFonts w:ascii="Arial" w:hAnsi="Arial" w:cs="Arial"/>
                <w:color w:val="000000"/>
                <w:lang w:eastAsia="en-IN"/>
              </w:rPr>
              <w:t>hildren under age 5 years who are wasted</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3 years</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Health &amp; FW</w:t>
            </w:r>
          </w:p>
        </w:tc>
      </w:tr>
      <w:tr w:rsidR="00A8495B" w:rsidRPr="00410D98" w:rsidTr="00E42F27">
        <w:trPr>
          <w:trHeight w:val="1297"/>
        </w:trPr>
        <w:tc>
          <w:tcPr>
            <w:tcW w:w="3842" w:type="dxa"/>
            <w:gridSpan w:val="2"/>
            <w:vMerge/>
            <w:tcBorders>
              <w:top w:val="nil"/>
              <w:left w:val="single" w:sz="4" w:space="0" w:color="auto"/>
              <w:bottom w:val="single" w:sz="4" w:space="0" w:color="auto"/>
              <w:right w:val="single" w:sz="4" w:space="0" w:color="auto"/>
            </w:tcBorders>
            <w:vAlign w:val="center"/>
            <w:hideMark/>
          </w:tcPr>
          <w:p w:rsidR="00A8495B" w:rsidRPr="00410D98" w:rsidRDefault="00A8495B" w:rsidP="002844A6">
            <w:pPr>
              <w:jc w:val="both"/>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 xml:space="preserve">2.2.3 : Percentage of </w:t>
            </w:r>
            <w:r w:rsidR="004434ED">
              <w:rPr>
                <w:rFonts w:ascii="Arial" w:hAnsi="Arial" w:cs="Arial"/>
                <w:color w:val="000000"/>
                <w:lang w:eastAsia="en-IN"/>
              </w:rPr>
              <w:t>w</w:t>
            </w:r>
            <w:r w:rsidRPr="00410D98">
              <w:rPr>
                <w:rFonts w:ascii="Arial" w:hAnsi="Arial" w:cs="Arial"/>
                <w:color w:val="000000"/>
                <w:lang w:eastAsia="en-IN"/>
              </w:rPr>
              <w:t>omen whose Body Mass Index (BMI) is below normal (BMI&lt;18.5 kg/m</w:t>
            </w:r>
            <w:r w:rsidRPr="004434ED">
              <w:rPr>
                <w:rFonts w:ascii="Arial" w:hAnsi="Arial" w:cs="Arial"/>
                <w:color w:val="000000"/>
                <w:vertAlign w:val="superscript"/>
                <w:lang w:eastAsia="en-IN"/>
              </w:rPr>
              <w:t>2</w:t>
            </w:r>
            <w:r w:rsidRPr="00410D98">
              <w:rPr>
                <w:rFonts w:ascii="Arial" w:hAnsi="Arial" w:cs="Arial"/>
                <w:color w:val="000000"/>
                <w:lang w:eastAsia="en-IN"/>
              </w:rPr>
              <w:t>)</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3 years</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Health &amp; FW</w:t>
            </w:r>
          </w:p>
        </w:tc>
      </w:tr>
      <w:tr w:rsidR="00A8495B" w:rsidRPr="00410D98" w:rsidTr="00E42F27">
        <w:trPr>
          <w:trHeight w:val="1297"/>
        </w:trPr>
        <w:tc>
          <w:tcPr>
            <w:tcW w:w="3842" w:type="dxa"/>
            <w:gridSpan w:val="2"/>
            <w:vMerge/>
            <w:tcBorders>
              <w:top w:val="nil"/>
              <w:left w:val="single" w:sz="4" w:space="0" w:color="auto"/>
              <w:bottom w:val="single" w:sz="4" w:space="0" w:color="auto"/>
              <w:right w:val="single" w:sz="4" w:space="0" w:color="auto"/>
            </w:tcBorders>
            <w:vAlign w:val="center"/>
            <w:hideMark/>
          </w:tcPr>
          <w:p w:rsidR="00A8495B" w:rsidRPr="00410D98" w:rsidRDefault="00A8495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AE3465" w:rsidRDefault="00A8495B" w:rsidP="002844A6">
            <w:pPr>
              <w:jc w:val="both"/>
              <w:rPr>
                <w:rFonts w:ascii="Arial" w:hAnsi="Arial" w:cs="Arial"/>
                <w:color w:val="000000"/>
                <w:lang w:eastAsia="en-IN"/>
              </w:rPr>
            </w:pPr>
            <w:r w:rsidRPr="00410D98">
              <w:rPr>
                <w:rFonts w:ascii="Arial" w:hAnsi="Arial" w:cs="Arial"/>
                <w:color w:val="000000"/>
                <w:lang w:eastAsia="en-IN"/>
              </w:rPr>
              <w:t xml:space="preserve">2.2.4 : Percentage of </w:t>
            </w:r>
            <w:r w:rsidR="004434ED">
              <w:rPr>
                <w:rFonts w:ascii="Arial" w:hAnsi="Arial" w:cs="Arial"/>
                <w:color w:val="000000"/>
                <w:lang w:eastAsia="en-IN"/>
              </w:rPr>
              <w:t>p</w:t>
            </w:r>
            <w:r w:rsidRPr="00410D98">
              <w:rPr>
                <w:rFonts w:ascii="Arial" w:hAnsi="Arial" w:cs="Arial"/>
                <w:color w:val="000000"/>
                <w:lang w:eastAsia="en-IN"/>
              </w:rPr>
              <w:t>regnant women age 15-49 years who are anaemic (&lt;11.0g/dl)</w:t>
            </w:r>
          </w:p>
          <w:p w:rsidR="00AE3465" w:rsidRPr="00AE3465" w:rsidRDefault="00AE3465" w:rsidP="00AE3465">
            <w:pPr>
              <w:rPr>
                <w:rFonts w:ascii="Arial" w:hAnsi="Arial" w:cs="Arial"/>
                <w:lang w:eastAsia="en-IN"/>
              </w:rPr>
            </w:pPr>
          </w:p>
          <w:p w:rsidR="00A8495B" w:rsidRPr="00AE3465" w:rsidRDefault="00A8495B" w:rsidP="00AE3465">
            <w:pPr>
              <w:rPr>
                <w:rFonts w:ascii="Arial" w:hAnsi="Arial" w:cs="Arial"/>
                <w:lang w:eastAsia="en-IN"/>
              </w:rPr>
            </w:pP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3 years</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Health &amp; FW</w:t>
            </w:r>
          </w:p>
        </w:tc>
      </w:tr>
      <w:tr w:rsidR="00A8495B" w:rsidRPr="00410D98" w:rsidTr="00E42F27">
        <w:trPr>
          <w:trHeight w:val="840"/>
        </w:trPr>
        <w:tc>
          <w:tcPr>
            <w:tcW w:w="3842" w:type="dxa"/>
            <w:gridSpan w:val="2"/>
            <w:vMerge/>
            <w:tcBorders>
              <w:top w:val="nil"/>
              <w:left w:val="single" w:sz="4" w:space="0" w:color="auto"/>
              <w:bottom w:val="single" w:sz="4" w:space="0" w:color="auto"/>
              <w:right w:val="single" w:sz="4" w:space="0" w:color="auto"/>
            </w:tcBorders>
            <w:vAlign w:val="center"/>
            <w:hideMark/>
          </w:tcPr>
          <w:p w:rsidR="00A8495B" w:rsidRPr="00410D98" w:rsidRDefault="00A8495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2.2.5 : Percentage of Children age 6-59 months who are anaemic (&lt;11.0g/dl)</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3 years</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Health &amp; FW</w:t>
            </w:r>
          </w:p>
        </w:tc>
      </w:tr>
      <w:tr w:rsidR="00A8495B" w:rsidRPr="00410D98" w:rsidTr="00E42F27">
        <w:trPr>
          <w:trHeight w:val="888"/>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8495B" w:rsidRPr="00410D98" w:rsidRDefault="00A8495B" w:rsidP="002844A6">
            <w:pPr>
              <w:spacing w:after="0"/>
              <w:jc w:val="both"/>
              <w:rPr>
                <w:rFonts w:ascii="Arial" w:hAnsi="Arial" w:cs="Arial"/>
                <w:color w:val="000000"/>
                <w:lang w:eastAsia="en-IN"/>
              </w:rPr>
            </w:pPr>
            <w:r w:rsidRPr="00410D98">
              <w:rPr>
                <w:rFonts w:ascii="Arial" w:hAnsi="Arial" w:cs="Arial"/>
                <w:color w:val="000000"/>
                <w:lang w:eastAsia="en-IN"/>
              </w:rPr>
              <w:t xml:space="preserve">2.3 : By 2030, double the agricultural productivity and incomes of small-scale food producers, in particular </w:t>
            </w:r>
            <w:r w:rsidRPr="00410D98">
              <w:rPr>
                <w:rFonts w:ascii="Arial" w:hAnsi="Arial" w:cs="Arial"/>
                <w:color w:val="000000"/>
                <w:lang w:eastAsia="en-IN"/>
              </w:rPr>
              <w:lastRenderedPageBreak/>
              <w:t>women, indigenous peoples, family farmers, pastoralists and fishers, including through secure and equal access to land, other productive resources and inputs, knowledge, financial services, markets and opportunities for value addition and non-farm employment</w:t>
            </w: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lastRenderedPageBreak/>
              <w:t xml:space="preserve">2.3.1 : Agriculture </w:t>
            </w:r>
            <w:r w:rsidR="00CC3B08" w:rsidRPr="00410D98">
              <w:rPr>
                <w:rFonts w:ascii="Arial" w:hAnsi="Arial" w:cs="Arial"/>
                <w:color w:val="000000"/>
                <w:lang w:eastAsia="en-IN"/>
              </w:rPr>
              <w:t>productivity of wheat and rice (yield per hectare)</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Agriculture  &amp; Co-operation</w:t>
            </w:r>
          </w:p>
        </w:tc>
      </w:tr>
      <w:tr w:rsidR="00A8495B" w:rsidRPr="00410D98" w:rsidTr="00E42F27">
        <w:trPr>
          <w:trHeight w:val="815"/>
        </w:trPr>
        <w:tc>
          <w:tcPr>
            <w:tcW w:w="3842" w:type="dxa"/>
            <w:gridSpan w:val="2"/>
            <w:vMerge/>
            <w:tcBorders>
              <w:top w:val="nil"/>
              <w:left w:val="single" w:sz="4" w:space="0" w:color="auto"/>
              <w:bottom w:val="single" w:sz="4" w:space="0" w:color="auto"/>
              <w:right w:val="single" w:sz="4" w:space="0" w:color="auto"/>
            </w:tcBorders>
            <w:vAlign w:val="center"/>
            <w:hideMark/>
          </w:tcPr>
          <w:p w:rsidR="00A8495B" w:rsidRPr="00410D98" w:rsidRDefault="00A8495B" w:rsidP="002844A6">
            <w:pPr>
              <w:jc w:val="both"/>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2.3.2 : Gross Value Added in Agriculture per worker</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Agriculture  &amp; Co-operation</w:t>
            </w:r>
          </w:p>
        </w:tc>
      </w:tr>
      <w:tr w:rsidR="00A8495B" w:rsidRPr="00410D98" w:rsidTr="00E42F27">
        <w:trPr>
          <w:trHeight w:val="1324"/>
        </w:trPr>
        <w:tc>
          <w:tcPr>
            <w:tcW w:w="3842" w:type="dxa"/>
            <w:gridSpan w:val="2"/>
            <w:vMerge/>
            <w:tcBorders>
              <w:top w:val="nil"/>
              <w:left w:val="single" w:sz="4" w:space="0" w:color="auto"/>
              <w:bottom w:val="single" w:sz="4" w:space="0" w:color="auto"/>
              <w:right w:val="single" w:sz="4" w:space="0" w:color="auto"/>
            </w:tcBorders>
            <w:vAlign w:val="center"/>
            <w:hideMark/>
          </w:tcPr>
          <w:p w:rsidR="00A8495B" w:rsidRPr="00410D98" w:rsidRDefault="00A8495B" w:rsidP="002844A6">
            <w:pPr>
              <w:jc w:val="both"/>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proofErr w:type="gramStart"/>
            <w:r w:rsidRPr="00410D98">
              <w:rPr>
                <w:rFonts w:ascii="Arial" w:hAnsi="Arial" w:cs="Arial"/>
                <w:color w:val="000000"/>
                <w:lang w:eastAsia="en-IN"/>
              </w:rPr>
              <w:t>2.3.3 :</w:t>
            </w:r>
            <w:proofErr w:type="gramEnd"/>
            <w:r w:rsidRPr="00410D98">
              <w:rPr>
                <w:rFonts w:ascii="Arial" w:hAnsi="Arial" w:cs="Arial"/>
                <w:color w:val="000000"/>
                <w:lang w:eastAsia="en-IN"/>
              </w:rPr>
              <w:t xml:space="preserve">  Ratio </w:t>
            </w:r>
            <w:r w:rsidR="00CC3B08" w:rsidRPr="00410D98">
              <w:rPr>
                <w:rFonts w:ascii="Arial" w:hAnsi="Arial" w:cs="Arial"/>
                <w:color w:val="000000"/>
                <w:lang w:eastAsia="en-IN"/>
              </w:rPr>
              <w:t>of institutional credit to agriculture to the agriculture output.</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Agriculture  &amp; Co-operation</w:t>
            </w:r>
          </w:p>
        </w:tc>
      </w:tr>
      <w:tr w:rsidR="00A8495B" w:rsidRPr="00410D98" w:rsidTr="00E42F27">
        <w:trPr>
          <w:trHeight w:val="1065"/>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8495B" w:rsidRPr="00410D98" w:rsidRDefault="00A8495B" w:rsidP="002844A6">
            <w:pPr>
              <w:spacing w:line="240" w:lineRule="auto"/>
              <w:jc w:val="both"/>
              <w:rPr>
                <w:rFonts w:ascii="Arial" w:hAnsi="Arial" w:cs="Arial"/>
                <w:color w:val="000000"/>
                <w:lang w:eastAsia="en-IN"/>
              </w:rPr>
            </w:pPr>
            <w:r w:rsidRPr="00410D98">
              <w:rPr>
                <w:rFonts w:ascii="Arial" w:hAnsi="Arial" w:cs="Arial"/>
                <w:color w:val="000000"/>
                <w:lang w:eastAsia="en-IN"/>
              </w:rPr>
              <w:t>2.4 : By 2030, ensure sustainable food production systems and implement resilient agricultural practices that increase productivity and production, that help maintain ecosystems, that strengthen capacity for adaptation to climate change, extreme weather, drought, flooding and other disasters and that progressively improve land and soil quality</w:t>
            </w: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B4BD9">
            <w:pPr>
              <w:jc w:val="both"/>
              <w:rPr>
                <w:rFonts w:ascii="Arial" w:hAnsi="Arial" w:cs="Arial"/>
                <w:color w:val="000000"/>
                <w:lang w:eastAsia="en-IN"/>
              </w:rPr>
            </w:pPr>
            <w:r w:rsidRPr="00410D98">
              <w:rPr>
                <w:rFonts w:ascii="Arial" w:hAnsi="Arial" w:cs="Arial"/>
                <w:color w:val="000000"/>
                <w:lang w:eastAsia="en-IN"/>
              </w:rPr>
              <w:t>2.4.1 : Proportion of degraded  land to net sown area</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Agriculture  &amp; Co-operation</w:t>
            </w:r>
          </w:p>
        </w:tc>
      </w:tr>
      <w:tr w:rsidR="00A8495B" w:rsidRPr="00410D98" w:rsidTr="00E42F27">
        <w:trPr>
          <w:trHeight w:val="622"/>
        </w:trPr>
        <w:tc>
          <w:tcPr>
            <w:tcW w:w="3842" w:type="dxa"/>
            <w:gridSpan w:val="2"/>
            <w:vMerge/>
            <w:tcBorders>
              <w:top w:val="nil"/>
              <w:left w:val="single" w:sz="4" w:space="0" w:color="auto"/>
              <w:bottom w:val="single" w:sz="4" w:space="0" w:color="auto"/>
              <w:right w:val="single" w:sz="4" w:space="0" w:color="auto"/>
            </w:tcBorders>
            <w:vAlign w:val="center"/>
            <w:hideMark/>
          </w:tcPr>
          <w:p w:rsidR="00A8495B" w:rsidRPr="00410D98" w:rsidRDefault="00A8495B" w:rsidP="002844A6">
            <w:pPr>
              <w:jc w:val="both"/>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 xml:space="preserve">2.4.2 :  Percentage of farmers issued Soil Health Card  </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Agriculture  &amp; Co-operation</w:t>
            </w:r>
          </w:p>
        </w:tc>
      </w:tr>
      <w:tr w:rsidR="00A8495B" w:rsidRPr="00410D98" w:rsidTr="00E42F27">
        <w:trPr>
          <w:trHeight w:val="1261"/>
        </w:trPr>
        <w:tc>
          <w:tcPr>
            <w:tcW w:w="3842" w:type="dxa"/>
            <w:gridSpan w:val="2"/>
            <w:vMerge/>
            <w:tcBorders>
              <w:top w:val="nil"/>
              <w:left w:val="single" w:sz="4" w:space="0" w:color="auto"/>
              <w:bottom w:val="single" w:sz="4" w:space="0" w:color="auto"/>
              <w:right w:val="single" w:sz="4" w:space="0" w:color="auto"/>
            </w:tcBorders>
            <w:vAlign w:val="center"/>
            <w:hideMark/>
          </w:tcPr>
          <w:p w:rsidR="00A8495B" w:rsidRPr="00410D98" w:rsidRDefault="00A8495B" w:rsidP="002844A6">
            <w:pPr>
              <w:jc w:val="both"/>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2.4.3 : Percentage of net area under organic farming</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Agriculture  &amp; Co-operation</w:t>
            </w:r>
          </w:p>
        </w:tc>
      </w:tr>
      <w:tr w:rsidR="00A8495B" w:rsidRPr="00410D98" w:rsidTr="00E42F27">
        <w:trPr>
          <w:trHeight w:val="262"/>
        </w:trPr>
        <w:tc>
          <w:tcPr>
            <w:tcW w:w="384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2.5 : By 2020, maintain the genetic diversity of seeds, cultivated plants and farmed and domesticated animals and their related wild species, including through soundly managed and diversified seed and plant banks at the national, regional and international levels, and promote access to and fair and equitable sharing of benefits arising from the utilization of genetic resources and associated traditional knowledge, as internationally agreed</w:t>
            </w: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 xml:space="preserve">2.5.1 : No. of accessions conserved in the base collection (-18 degree Celsius) at National Gene bank  </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Agriculture  &amp; Co-operation</w:t>
            </w:r>
          </w:p>
        </w:tc>
      </w:tr>
      <w:tr w:rsidR="00A8495B" w:rsidRPr="00410D98" w:rsidTr="00E42F27">
        <w:trPr>
          <w:trHeight w:val="1267"/>
        </w:trPr>
        <w:tc>
          <w:tcPr>
            <w:tcW w:w="3842" w:type="dxa"/>
            <w:gridSpan w:val="2"/>
            <w:vMerge/>
            <w:tcBorders>
              <w:top w:val="nil"/>
              <w:left w:val="single" w:sz="4" w:space="0" w:color="auto"/>
              <w:bottom w:val="single" w:sz="4" w:space="0" w:color="000000"/>
              <w:right w:val="single" w:sz="4" w:space="0" w:color="auto"/>
            </w:tcBorders>
            <w:vAlign w:val="center"/>
            <w:hideMark/>
          </w:tcPr>
          <w:p w:rsidR="00A8495B" w:rsidRPr="00410D98" w:rsidRDefault="00A8495B" w:rsidP="002844A6">
            <w:pPr>
              <w:jc w:val="both"/>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 xml:space="preserve">2.5.2 :  Conservation of </w:t>
            </w:r>
            <w:proofErr w:type="spellStart"/>
            <w:r w:rsidRPr="00410D98">
              <w:rPr>
                <w:rFonts w:ascii="Arial" w:hAnsi="Arial" w:cs="Arial"/>
                <w:color w:val="000000"/>
                <w:lang w:eastAsia="en-IN"/>
              </w:rPr>
              <w:t>germplasm</w:t>
            </w:r>
            <w:proofErr w:type="spellEnd"/>
            <w:r w:rsidRPr="00410D98">
              <w:rPr>
                <w:rFonts w:ascii="Arial" w:hAnsi="Arial" w:cs="Arial"/>
                <w:color w:val="000000"/>
                <w:lang w:eastAsia="en-IN"/>
              </w:rPr>
              <w:t xml:space="preserve">  (in number)</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Agriculture  &amp; Co-operation(</w:t>
            </w:r>
            <w:r w:rsidR="00794B0A">
              <w:rPr>
                <w:rFonts w:ascii="Arial" w:hAnsi="Arial" w:cs="Arial"/>
                <w:color w:val="000000"/>
                <w:sz w:val="21"/>
                <w:szCs w:val="21"/>
                <w:shd w:val="clear" w:color="auto" w:fill="FFFFFF"/>
              </w:rPr>
              <w:t>DADF</w:t>
            </w:r>
            <w:r w:rsidRPr="00410D98">
              <w:rPr>
                <w:rFonts w:ascii="Arial" w:hAnsi="Arial" w:cs="Arial"/>
                <w:color w:val="000000"/>
                <w:lang w:eastAsia="en-IN"/>
              </w:rPr>
              <w:t>)</w:t>
            </w:r>
          </w:p>
        </w:tc>
      </w:tr>
      <w:tr w:rsidR="00A8495B" w:rsidRPr="00410D98" w:rsidTr="00E42F27">
        <w:trPr>
          <w:trHeight w:val="988"/>
        </w:trPr>
        <w:tc>
          <w:tcPr>
            <w:tcW w:w="3842" w:type="dxa"/>
            <w:gridSpan w:val="2"/>
            <w:vMerge/>
            <w:tcBorders>
              <w:top w:val="nil"/>
              <w:left w:val="single" w:sz="4" w:space="0" w:color="auto"/>
              <w:bottom w:val="single" w:sz="4" w:space="0" w:color="000000"/>
              <w:right w:val="single" w:sz="4" w:space="0" w:color="auto"/>
            </w:tcBorders>
            <w:vAlign w:val="center"/>
            <w:hideMark/>
          </w:tcPr>
          <w:p w:rsidR="00A8495B" w:rsidRPr="00410D98" w:rsidRDefault="00A8495B" w:rsidP="002844A6">
            <w:pPr>
              <w:jc w:val="both"/>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2.5.3 :  Conservation of fish genetic resource  (in number)</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Agriculture  &amp; Co-operation(</w:t>
            </w:r>
            <w:r w:rsidR="00794B0A">
              <w:rPr>
                <w:rFonts w:ascii="Arial" w:hAnsi="Arial" w:cs="Arial"/>
                <w:color w:val="000000"/>
                <w:sz w:val="21"/>
                <w:szCs w:val="21"/>
                <w:shd w:val="clear" w:color="auto" w:fill="FFFFFF"/>
              </w:rPr>
              <w:t>DADF</w:t>
            </w:r>
            <w:r w:rsidRPr="00410D98">
              <w:rPr>
                <w:rFonts w:ascii="Arial" w:hAnsi="Arial" w:cs="Arial"/>
                <w:color w:val="000000"/>
                <w:lang w:eastAsia="en-IN"/>
              </w:rPr>
              <w:t>)</w:t>
            </w:r>
          </w:p>
        </w:tc>
      </w:tr>
      <w:tr w:rsidR="00A8495B" w:rsidRPr="00410D98" w:rsidTr="00E42F27">
        <w:trPr>
          <w:trHeight w:val="1432"/>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2.a : Increase investment, including through enhanced international cooperation, in rural infrastructure, agricultural research and extension services, technology development and plant and livestock gene banks in order to enhance agricultural productive capacity in developing countries, in particular least developed countries</w:t>
            </w: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proofErr w:type="gramStart"/>
            <w:r w:rsidRPr="00410D98">
              <w:rPr>
                <w:rFonts w:ascii="Arial" w:hAnsi="Arial" w:cs="Arial"/>
                <w:color w:val="000000"/>
                <w:lang w:eastAsia="en-IN"/>
              </w:rPr>
              <w:t>2.a.1</w:t>
            </w:r>
            <w:proofErr w:type="gramEnd"/>
            <w:r w:rsidRPr="00410D98">
              <w:rPr>
                <w:rFonts w:ascii="Arial" w:hAnsi="Arial" w:cs="Arial"/>
                <w:color w:val="000000"/>
                <w:lang w:eastAsia="en-IN"/>
              </w:rPr>
              <w:t xml:space="preserve"> : Percentage share of expenditure in R&amp;D in agriculture to G</w:t>
            </w:r>
            <w:r w:rsidR="00CC3B08">
              <w:rPr>
                <w:rFonts w:ascii="Arial" w:hAnsi="Arial" w:cs="Arial"/>
                <w:color w:val="000000"/>
                <w:lang w:eastAsia="en-IN"/>
              </w:rPr>
              <w:t>VA</w:t>
            </w:r>
            <w:r w:rsidRPr="00410D98">
              <w:rPr>
                <w:rFonts w:ascii="Arial" w:hAnsi="Arial" w:cs="Arial"/>
                <w:color w:val="000000"/>
                <w:lang w:eastAsia="en-IN"/>
              </w:rPr>
              <w:t xml:space="preserve"> in agriculture.</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Agriculture  &amp; Co-operation(DARE)</w:t>
            </w:r>
          </w:p>
        </w:tc>
      </w:tr>
      <w:tr w:rsidR="00A8495B" w:rsidRPr="00410D98" w:rsidTr="00E42F27">
        <w:trPr>
          <w:trHeight w:val="2242"/>
        </w:trPr>
        <w:tc>
          <w:tcPr>
            <w:tcW w:w="3842" w:type="dxa"/>
            <w:gridSpan w:val="2"/>
            <w:vMerge/>
            <w:tcBorders>
              <w:top w:val="nil"/>
              <w:left w:val="single" w:sz="4" w:space="0" w:color="auto"/>
              <w:bottom w:val="single" w:sz="4" w:space="0" w:color="auto"/>
              <w:right w:val="single" w:sz="4" w:space="0" w:color="auto"/>
            </w:tcBorders>
            <w:vAlign w:val="center"/>
            <w:hideMark/>
          </w:tcPr>
          <w:p w:rsidR="00A8495B" w:rsidRPr="00410D98" w:rsidRDefault="00A8495B" w:rsidP="002844A6">
            <w:pPr>
              <w:jc w:val="both"/>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proofErr w:type="gramStart"/>
            <w:r w:rsidRPr="00410D98">
              <w:rPr>
                <w:rFonts w:ascii="Arial" w:hAnsi="Arial" w:cs="Arial"/>
                <w:color w:val="000000"/>
                <w:lang w:eastAsia="en-IN"/>
              </w:rPr>
              <w:t>2.a.2</w:t>
            </w:r>
            <w:proofErr w:type="gramEnd"/>
            <w:r w:rsidRPr="00410D98">
              <w:rPr>
                <w:rFonts w:ascii="Arial" w:hAnsi="Arial" w:cs="Arial"/>
                <w:color w:val="000000"/>
                <w:lang w:eastAsia="en-IN"/>
              </w:rPr>
              <w:t xml:space="preserve"> : Proportion of public investment in </w:t>
            </w:r>
            <w:r w:rsidR="00CC3B08">
              <w:rPr>
                <w:rFonts w:ascii="Arial" w:hAnsi="Arial" w:cs="Arial"/>
                <w:color w:val="000000"/>
                <w:lang w:eastAsia="en-IN"/>
              </w:rPr>
              <w:t>a</w:t>
            </w:r>
            <w:r w:rsidRPr="00410D98">
              <w:rPr>
                <w:rFonts w:ascii="Arial" w:hAnsi="Arial" w:cs="Arial"/>
                <w:color w:val="000000"/>
                <w:lang w:eastAsia="en-IN"/>
              </w:rPr>
              <w:t>griculture to G</w:t>
            </w:r>
            <w:r w:rsidR="00CB735D">
              <w:rPr>
                <w:rFonts w:ascii="Arial" w:hAnsi="Arial" w:cs="Arial"/>
                <w:color w:val="000000"/>
                <w:lang w:eastAsia="en-IN"/>
              </w:rPr>
              <w:t>VA</w:t>
            </w:r>
            <w:r w:rsidRPr="00410D98">
              <w:rPr>
                <w:rFonts w:ascii="Arial" w:hAnsi="Arial" w:cs="Arial"/>
                <w:color w:val="000000"/>
                <w:lang w:eastAsia="en-IN"/>
              </w:rPr>
              <w:t xml:space="preserve"> in agriculture.</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Agriculture  &amp; Co-operation</w:t>
            </w:r>
          </w:p>
        </w:tc>
      </w:tr>
      <w:tr w:rsidR="003C570B" w:rsidRPr="00410D98" w:rsidTr="00E42F27">
        <w:trPr>
          <w:trHeight w:val="3412"/>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3C570B" w:rsidRPr="00410D98" w:rsidRDefault="003C570B" w:rsidP="002844A6">
            <w:pPr>
              <w:jc w:val="both"/>
              <w:rPr>
                <w:rFonts w:ascii="Arial" w:hAnsi="Arial" w:cs="Arial"/>
                <w:color w:val="000000"/>
                <w:lang w:eastAsia="en-IN"/>
              </w:rPr>
            </w:pPr>
            <w:r w:rsidRPr="00410D98">
              <w:rPr>
                <w:rFonts w:ascii="Arial" w:hAnsi="Arial" w:cs="Arial"/>
                <w:color w:val="000000"/>
                <w:lang w:eastAsia="en-IN"/>
              </w:rPr>
              <w:lastRenderedPageBreak/>
              <w:t>2.b : Correct and prevent trade restrictions and distortions in world agricultural markets, including through the parallel elimination of all forms of agricultural export subsidies and all export measures with equivalent effect, in accordance with the mandate of the Doha Development Round</w:t>
            </w:r>
          </w:p>
        </w:tc>
        <w:tc>
          <w:tcPr>
            <w:tcW w:w="6932" w:type="dxa"/>
            <w:gridSpan w:val="3"/>
            <w:tcBorders>
              <w:top w:val="nil"/>
              <w:left w:val="nil"/>
              <w:bottom w:val="single" w:sz="4" w:space="0" w:color="auto"/>
              <w:right w:val="single" w:sz="4" w:space="0" w:color="auto"/>
            </w:tcBorders>
            <w:shd w:val="clear" w:color="auto" w:fill="auto"/>
            <w:vAlign w:val="center"/>
            <w:hideMark/>
          </w:tcPr>
          <w:p w:rsidR="003C570B" w:rsidRPr="00410D98" w:rsidRDefault="003C570B" w:rsidP="002844A6">
            <w:pPr>
              <w:jc w:val="both"/>
              <w:rPr>
                <w:rFonts w:ascii="Arial" w:hAnsi="Arial" w:cs="Arial"/>
                <w:color w:val="000000"/>
                <w:lang w:eastAsia="en-IN"/>
              </w:rPr>
            </w:pPr>
            <w:r w:rsidRPr="00410D98">
              <w:rPr>
                <w:rFonts w:ascii="Arial" w:hAnsi="Arial" w:cs="Arial"/>
                <w:color w:val="000000"/>
                <w:lang w:eastAsia="en-IN"/>
              </w:rPr>
              <w:t> </w:t>
            </w:r>
          </w:p>
          <w:p w:rsidR="003C570B" w:rsidRPr="00410D98" w:rsidRDefault="003C570B" w:rsidP="003C570B">
            <w:pPr>
              <w:spacing w:after="0"/>
              <w:jc w:val="both"/>
              <w:rPr>
                <w:rFonts w:ascii="Arial" w:hAnsi="Arial" w:cs="Arial"/>
                <w:color w:val="000000"/>
                <w:lang w:eastAsia="en-IN"/>
              </w:rPr>
            </w:pPr>
            <w:r w:rsidRPr="00410D98">
              <w:rPr>
                <w:rFonts w:ascii="Arial" w:hAnsi="Arial" w:cs="Arial"/>
                <w:color w:val="000000"/>
                <w:lang w:eastAsia="en-IN"/>
              </w:rPr>
              <w:t> </w:t>
            </w:r>
            <w:r>
              <w:rPr>
                <w:rFonts w:ascii="Arial" w:hAnsi="Arial" w:cs="Arial"/>
                <w:color w:val="000000"/>
                <w:lang w:eastAsia="en-IN"/>
              </w:rPr>
              <w:t>National Indicator not yet evolved</w:t>
            </w:r>
          </w:p>
          <w:p w:rsidR="003C570B" w:rsidRPr="00410D98" w:rsidRDefault="003C570B" w:rsidP="00A8495B">
            <w:pPr>
              <w:rPr>
                <w:rFonts w:ascii="Arial" w:hAnsi="Arial" w:cs="Arial"/>
                <w:color w:val="000000"/>
                <w:lang w:eastAsia="en-IN"/>
              </w:rPr>
            </w:pPr>
          </w:p>
        </w:tc>
      </w:tr>
      <w:tr w:rsidR="00A8495B" w:rsidRPr="00410D98" w:rsidTr="00E42F27">
        <w:trPr>
          <w:trHeight w:val="2692"/>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2.c : Adopt measures to ensure the proper functioning of food commodity markets and their derivatives and facilitate timely access to market information, including on food reserves, in order to help limit extreme food price volatility</w:t>
            </w: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 xml:space="preserve">2.c.1 : Percentage of Agriculture </w:t>
            </w:r>
            <w:proofErr w:type="spellStart"/>
            <w:r w:rsidRPr="00410D98">
              <w:rPr>
                <w:rFonts w:ascii="Arial" w:hAnsi="Arial" w:cs="Arial"/>
                <w:color w:val="000000"/>
                <w:lang w:eastAsia="en-IN"/>
              </w:rPr>
              <w:t>Mandis</w:t>
            </w:r>
            <w:proofErr w:type="spellEnd"/>
            <w:r w:rsidRPr="00410D98">
              <w:rPr>
                <w:rFonts w:ascii="Arial" w:hAnsi="Arial" w:cs="Arial"/>
                <w:color w:val="000000"/>
                <w:lang w:eastAsia="en-IN"/>
              </w:rPr>
              <w:t xml:space="preserve"> enrolled in e-market </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Agriculture &amp; Co-operation</w:t>
            </w:r>
          </w:p>
        </w:tc>
      </w:tr>
      <w:tr w:rsidR="00A8495B" w:rsidRPr="00410D98" w:rsidTr="00E42F27">
        <w:trPr>
          <w:trHeight w:val="982"/>
        </w:trPr>
        <w:tc>
          <w:tcPr>
            <w:tcW w:w="107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495B" w:rsidRPr="00410D98" w:rsidRDefault="00A8495B" w:rsidP="00A8495B">
            <w:pPr>
              <w:rPr>
                <w:rFonts w:ascii="Arial" w:hAnsi="Arial" w:cs="Arial"/>
                <w:b/>
                <w:bCs/>
                <w:color w:val="000000"/>
                <w:lang w:eastAsia="en-IN"/>
              </w:rPr>
            </w:pPr>
            <w:r w:rsidRPr="00410D98">
              <w:rPr>
                <w:rFonts w:ascii="Arial" w:hAnsi="Arial" w:cs="Arial"/>
                <w:b/>
                <w:bCs/>
                <w:color w:val="000000"/>
                <w:lang w:eastAsia="en-IN"/>
              </w:rPr>
              <w:t>Goal 3 : Ensure healthy lives and promote well-being for all at all ages</w:t>
            </w:r>
          </w:p>
        </w:tc>
      </w:tr>
      <w:tr w:rsidR="00A8495B" w:rsidRPr="00410D98" w:rsidTr="00E42F27">
        <w:trPr>
          <w:trHeight w:val="847"/>
        </w:trPr>
        <w:tc>
          <w:tcPr>
            <w:tcW w:w="107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495B" w:rsidRPr="00410D98" w:rsidRDefault="00A8495B" w:rsidP="00A8495B">
            <w:pPr>
              <w:rPr>
                <w:rFonts w:ascii="Arial" w:hAnsi="Arial" w:cs="Arial"/>
                <w:b/>
                <w:bCs/>
                <w:color w:val="000000"/>
                <w:lang w:eastAsia="en-IN"/>
              </w:rPr>
            </w:pPr>
            <w:r w:rsidRPr="00410D98">
              <w:rPr>
                <w:rFonts w:ascii="Arial" w:hAnsi="Arial" w:cs="Arial"/>
                <w:b/>
                <w:bCs/>
                <w:color w:val="000000"/>
                <w:lang w:eastAsia="en-IN"/>
              </w:rPr>
              <w:t>Nodal Ministry : Ministry of Health and Family Welfare</w:t>
            </w:r>
          </w:p>
        </w:tc>
      </w:tr>
      <w:tr w:rsidR="00A8495B" w:rsidRPr="00410D98" w:rsidTr="00E42F27">
        <w:trPr>
          <w:trHeight w:val="262"/>
        </w:trPr>
        <w:tc>
          <w:tcPr>
            <w:tcW w:w="3821" w:type="dxa"/>
            <w:vMerge w:val="restart"/>
            <w:tcBorders>
              <w:top w:val="nil"/>
              <w:left w:val="single" w:sz="4" w:space="0" w:color="auto"/>
              <w:bottom w:val="single" w:sz="4" w:space="0" w:color="auto"/>
              <w:right w:val="single" w:sz="4" w:space="0" w:color="auto"/>
            </w:tcBorders>
            <w:shd w:val="clear" w:color="auto" w:fill="auto"/>
            <w:vAlign w:val="center"/>
            <w:hideMark/>
          </w:tcPr>
          <w:p w:rsidR="00A8495B" w:rsidRPr="00410D98" w:rsidRDefault="00A8495B" w:rsidP="002844A6">
            <w:pPr>
              <w:rPr>
                <w:rFonts w:ascii="Arial" w:hAnsi="Arial" w:cs="Arial"/>
                <w:color w:val="000000"/>
                <w:lang w:eastAsia="en-IN"/>
              </w:rPr>
            </w:pPr>
            <w:r w:rsidRPr="00410D98">
              <w:rPr>
                <w:rFonts w:ascii="Arial" w:hAnsi="Arial" w:cs="Arial"/>
                <w:color w:val="000000"/>
                <w:lang w:eastAsia="en-IN"/>
              </w:rPr>
              <w:t>3.1 : By 2030, reduce the global maternal mortality ratio to less than 70 per 100,000 live births</w:t>
            </w:r>
          </w:p>
        </w:tc>
        <w:tc>
          <w:tcPr>
            <w:tcW w:w="3551" w:type="dxa"/>
            <w:gridSpan w:val="2"/>
            <w:tcBorders>
              <w:top w:val="nil"/>
              <w:left w:val="nil"/>
              <w:bottom w:val="single" w:sz="4" w:space="0" w:color="auto"/>
              <w:right w:val="single" w:sz="4" w:space="0" w:color="auto"/>
            </w:tcBorders>
            <w:shd w:val="clear" w:color="auto" w:fill="auto"/>
            <w:vAlign w:val="center"/>
            <w:hideMark/>
          </w:tcPr>
          <w:p w:rsidR="00A8495B" w:rsidRDefault="00A8495B" w:rsidP="002844A6">
            <w:pPr>
              <w:rPr>
                <w:rFonts w:ascii="Arial" w:hAnsi="Arial" w:cs="Arial"/>
                <w:color w:val="000000"/>
                <w:lang w:eastAsia="en-IN"/>
              </w:rPr>
            </w:pPr>
            <w:r w:rsidRPr="00410D98">
              <w:rPr>
                <w:rFonts w:ascii="Arial" w:hAnsi="Arial" w:cs="Arial"/>
                <w:color w:val="000000"/>
                <w:lang w:eastAsia="en-IN"/>
              </w:rPr>
              <w:t xml:space="preserve">3.1.1 : Maternal </w:t>
            </w:r>
            <w:r w:rsidR="00CB735D">
              <w:rPr>
                <w:rFonts w:ascii="Arial" w:hAnsi="Arial" w:cs="Arial"/>
                <w:color w:val="000000"/>
                <w:lang w:eastAsia="en-IN"/>
              </w:rPr>
              <w:t>M</w:t>
            </w:r>
            <w:r w:rsidRPr="00410D98">
              <w:rPr>
                <w:rFonts w:ascii="Arial" w:hAnsi="Arial" w:cs="Arial"/>
                <w:color w:val="000000"/>
                <w:lang w:eastAsia="en-IN"/>
              </w:rPr>
              <w:t xml:space="preserve">ortality </w:t>
            </w:r>
            <w:r w:rsidR="00CB735D">
              <w:rPr>
                <w:rFonts w:ascii="Arial" w:hAnsi="Arial" w:cs="Arial"/>
                <w:color w:val="000000"/>
                <w:lang w:eastAsia="en-IN"/>
              </w:rPr>
              <w:t>R</w:t>
            </w:r>
            <w:r w:rsidRPr="00410D98">
              <w:rPr>
                <w:rFonts w:ascii="Arial" w:hAnsi="Arial" w:cs="Arial"/>
                <w:color w:val="000000"/>
                <w:lang w:eastAsia="en-IN"/>
              </w:rPr>
              <w:t>atio</w:t>
            </w:r>
          </w:p>
          <w:p w:rsidR="00A8495B" w:rsidRPr="00410D98" w:rsidRDefault="00A8495B" w:rsidP="002844A6">
            <w:pPr>
              <w:rPr>
                <w:rFonts w:ascii="Arial" w:hAnsi="Arial" w:cs="Arial"/>
                <w:color w:val="000000"/>
                <w:lang w:eastAsia="en-IN"/>
              </w:rPr>
            </w:pP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3 years</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Home Affairs(ORGI)</w:t>
            </w:r>
          </w:p>
        </w:tc>
      </w:tr>
      <w:tr w:rsidR="00A8495B" w:rsidRPr="00410D98" w:rsidTr="00E42F27">
        <w:trPr>
          <w:trHeight w:val="1027"/>
        </w:trPr>
        <w:tc>
          <w:tcPr>
            <w:tcW w:w="3821" w:type="dxa"/>
            <w:vMerge/>
            <w:tcBorders>
              <w:top w:val="nil"/>
              <w:left w:val="single" w:sz="4" w:space="0" w:color="auto"/>
              <w:bottom w:val="single" w:sz="4" w:space="0" w:color="auto"/>
              <w:right w:val="single" w:sz="4" w:space="0" w:color="auto"/>
            </w:tcBorders>
            <w:vAlign w:val="center"/>
            <w:hideMark/>
          </w:tcPr>
          <w:p w:rsidR="00A8495B" w:rsidRPr="00410D98" w:rsidRDefault="00A8495B" w:rsidP="002844A6">
            <w:pPr>
              <w:rPr>
                <w:rFonts w:ascii="Arial" w:hAnsi="Arial" w:cs="Arial"/>
                <w:color w:val="000000"/>
                <w:lang w:eastAsia="en-IN"/>
              </w:rPr>
            </w:pPr>
          </w:p>
        </w:tc>
        <w:tc>
          <w:tcPr>
            <w:tcW w:w="3551" w:type="dxa"/>
            <w:gridSpan w:val="2"/>
            <w:tcBorders>
              <w:top w:val="nil"/>
              <w:left w:val="nil"/>
              <w:bottom w:val="single" w:sz="4" w:space="0" w:color="auto"/>
              <w:right w:val="single" w:sz="4" w:space="0" w:color="auto"/>
            </w:tcBorders>
            <w:shd w:val="clear" w:color="auto" w:fill="auto"/>
            <w:vAlign w:val="center"/>
            <w:hideMark/>
          </w:tcPr>
          <w:p w:rsidR="00A8495B" w:rsidRDefault="00A8495B" w:rsidP="002844A6">
            <w:pPr>
              <w:spacing w:after="0" w:line="240" w:lineRule="auto"/>
              <w:rPr>
                <w:rFonts w:ascii="Arial" w:hAnsi="Arial" w:cs="Arial"/>
                <w:color w:val="000000"/>
                <w:lang w:eastAsia="en-IN"/>
              </w:rPr>
            </w:pPr>
            <w:r w:rsidRPr="00410D98">
              <w:rPr>
                <w:rFonts w:ascii="Arial" w:hAnsi="Arial" w:cs="Arial"/>
                <w:color w:val="000000"/>
                <w:lang w:eastAsia="en-IN"/>
              </w:rPr>
              <w:t>3.1.2 : Percentage of  births attended by skilled health personnel.(Period 5 years)</w:t>
            </w:r>
          </w:p>
          <w:p w:rsidR="00A8495B" w:rsidRPr="00410D98" w:rsidRDefault="00A8495B" w:rsidP="002844A6">
            <w:pPr>
              <w:rPr>
                <w:rFonts w:ascii="Arial" w:hAnsi="Arial" w:cs="Arial"/>
                <w:color w:val="000000"/>
                <w:lang w:eastAsia="en-IN"/>
              </w:rPr>
            </w:pP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3 years</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Health &amp; FW</w:t>
            </w:r>
          </w:p>
        </w:tc>
      </w:tr>
      <w:tr w:rsidR="00A8495B" w:rsidRPr="00410D98" w:rsidTr="00E42F27">
        <w:trPr>
          <w:trHeight w:val="982"/>
        </w:trPr>
        <w:tc>
          <w:tcPr>
            <w:tcW w:w="3821" w:type="dxa"/>
            <w:vMerge/>
            <w:tcBorders>
              <w:top w:val="nil"/>
              <w:left w:val="single" w:sz="4" w:space="0" w:color="auto"/>
              <w:bottom w:val="single" w:sz="4" w:space="0" w:color="auto"/>
              <w:right w:val="single" w:sz="4" w:space="0" w:color="auto"/>
            </w:tcBorders>
            <w:vAlign w:val="center"/>
            <w:hideMark/>
          </w:tcPr>
          <w:p w:rsidR="00A8495B" w:rsidRPr="00410D98" w:rsidRDefault="00A8495B" w:rsidP="002844A6">
            <w:pPr>
              <w:rPr>
                <w:rFonts w:ascii="Arial" w:hAnsi="Arial" w:cs="Arial"/>
                <w:color w:val="000000"/>
                <w:lang w:eastAsia="en-IN"/>
              </w:rPr>
            </w:pPr>
          </w:p>
        </w:tc>
        <w:tc>
          <w:tcPr>
            <w:tcW w:w="3551" w:type="dxa"/>
            <w:gridSpan w:val="2"/>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rPr>
                <w:rFonts w:ascii="Arial" w:hAnsi="Arial" w:cs="Arial"/>
                <w:color w:val="000000"/>
                <w:lang w:eastAsia="en-IN"/>
              </w:rPr>
            </w:pPr>
            <w:r w:rsidRPr="00410D98">
              <w:rPr>
                <w:rFonts w:ascii="Arial" w:hAnsi="Arial" w:cs="Arial"/>
                <w:color w:val="000000"/>
                <w:lang w:eastAsia="en-IN"/>
              </w:rPr>
              <w:t>3.1.3 : Percentage of  births attended by skilled health personnel.(Period 1 year)</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3 years</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Health &amp; FW</w:t>
            </w:r>
          </w:p>
        </w:tc>
      </w:tr>
      <w:tr w:rsidR="00A8495B" w:rsidRPr="00410D98" w:rsidTr="00E42F27">
        <w:trPr>
          <w:trHeight w:val="1655"/>
        </w:trPr>
        <w:tc>
          <w:tcPr>
            <w:tcW w:w="3821" w:type="dxa"/>
            <w:vMerge/>
            <w:tcBorders>
              <w:top w:val="nil"/>
              <w:left w:val="single" w:sz="4" w:space="0" w:color="auto"/>
              <w:bottom w:val="single" w:sz="4" w:space="0" w:color="auto"/>
              <w:right w:val="single" w:sz="4" w:space="0" w:color="auto"/>
            </w:tcBorders>
            <w:vAlign w:val="center"/>
            <w:hideMark/>
          </w:tcPr>
          <w:p w:rsidR="00A8495B" w:rsidRPr="00410D98" w:rsidRDefault="00A8495B" w:rsidP="002844A6">
            <w:pPr>
              <w:rPr>
                <w:rFonts w:ascii="Arial" w:hAnsi="Arial" w:cs="Arial"/>
                <w:color w:val="000000"/>
                <w:lang w:eastAsia="en-IN"/>
              </w:rPr>
            </w:pPr>
          </w:p>
        </w:tc>
        <w:tc>
          <w:tcPr>
            <w:tcW w:w="3551" w:type="dxa"/>
            <w:gridSpan w:val="2"/>
            <w:tcBorders>
              <w:top w:val="nil"/>
              <w:left w:val="nil"/>
              <w:bottom w:val="single" w:sz="4" w:space="0" w:color="auto"/>
              <w:right w:val="single" w:sz="4" w:space="0" w:color="auto"/>
            </w:tcBorders>
            <w:shd w:val="clear" w:color="auto" w:fill="auto"/>
            <w:vAlign w:val="center"/>
            <w:hideMark/>
          </w:tcPr>
          <w:p w:rsidR="00A8495B" w:rsidRPr="00410D98" w:rsidRDefault="00A8495B" w:rsidP="00AE3465">
            <w:pPr>
              <w:rPr>
                <w:rFonts w:ascii="Arial" w:hAnsi="Arial" w:cs="Arial"/>
                <w:color w:val="000000"/>
                <w:lang w:eastAsia="en-IN"/>
              </w:rPr>
            </w:pPr>
            <w:r w:rsidRPr="00410D98">
              <w:rPr>
                <w:rFonts w:ascii="Arial" w:hAnsi="Arial" w:cs="Arial"/>
                <w:color w:val="000000"/>
                <w:lang w:eastAsia="en-IN"/>
              </w:rPr>
              <w:t>3.1.4 : Percentage of women aged 15−49 years with a live birth, for last birth ,who received antenatal care, four times or more.(</w:t>
            </w:r>
            <w:r w:rsidR="004C2A9B">
              <w:rPr>
                <w:rFonts w:ascii="Arial" w:hAnsi="Arial" w:cs="Arial"/>
                <w:color w:val="000000"/>
                <w:lang w:eastAsia="en-IN"/>
              </w:rPr>
              <w:t xml:space="preserve">Period </w:t>
            </w:r>
            <w:r w:rsidR="00AE3465">
              <w:rPr>
                <w:rFonts w:ascii="Arial" w:hAnsi="Arial" w:cs="Arial"/>
                <w:color w:val="000000"/>
                <w:lang w:eastAsia="en-IN"/>
              </w:rPr>
              <w:t>5 years/1 year</w:t>
            </w:r>
          </w:p>
        </w:tc>
        <w:tc>
          <w:tcPr>
            <w:tcW w:w="1417" w:type="dxa"/>
            <w:tcBorders>
              <w:top w:val="nil"/>
              <w:left w:val="nil"/>
              <w:bottom w:val="single" w:sz="4" w:space="0" w:color="auto"/>
              <w:right w:val="single" w:sz="4" w:space="0" w:color="auto"/>
            </w:tcBorders>
            <w:shd w:val="clear" w:color="auto" w:fill="auto"/>
            <w:vAlign w:val="center"/>
            <w:hideMark/>
          </w:tcPr>
          <w:p w:rsidR="00A8495B" w:rsidRDefault="00A8495B" w:rsidP="00A8495B">
            <w:pPr>
              <w:rPr>
                <w:rFonts w:ascii="Arial" w:hAnsi="Arial" w:cs="Arial"/>
                <w:color w:val="000000"/>
                <w:lang w:eastAsia="en-IN"/>
              </w:rPr>
            </w:pPr>
            <w:r w:rsidRPr="00410D98">
              <w:rPr>
                <w:rFonts w:ascii="Arial" w:hAnsi="Arial" w:cs="Arial"/>
                <w:color w:val="000000"/>
                <w:lang w:eastAsia="en-IN"/>
              </w:rPr>
              <w:t>3 years</w:t>
            </w:r>
          </w:p>
          <w:p w:rsidR="00A8495B" w:rsidRDefault="00A8495B" w:rsidP="00A8495B">
            <w:pPr>
              <w:rPr>
                <w:rFonts w:ascii="Arial" w:hAnsi="Arial" w:cs="Arial"/>
                <w:color w:val="000000"/>
                <w:lang w:eastAsia="en-IN"/>
              </w:rPr>
            </w:pPr>
          </w:p>
          <w:p w:rsidR="00A8495B" w:rsidRDefault="00A8495B" w:rsidP="00A8495B">
            <w:pPr>
              <w:rPr>
                <w:rFonts w:ascii="Arial" w:hAnsi="Arial" w:cs="Arial"/>
                <w:color w:val="000000"/>
                <w:lang w:eastAsia="en-IN"/>
              </w:rPr>
            </w:pPr>
          </w:p>
          <w:p w:rsidR="00A8495B" w:rsidRPr="00410D98" w:rsidRDefault="00A8495B" w:rsidP="00AE3465">
            <w:pPr>
              <w:rPr>
                <w:rFonts w:ascii="Arial" w:hAnsi="Arial" w:cs="Arial"/>
                <w:color w:val="000000"/>
                <w:lang w:eastAsia="en-IN"/>
              </w:rPr>
            </w:pPr>
          </w:p>
        </w:tc>
        <w:tc>
          <w:tcPr>
            <w:tcW w:w="1985" w:type="dxa"/>
            <w:tcBorders>
              <w:top w:val="nil"/>
              <w:left w:val="nil"/>
              <w:bottom w:val="single" w:sz="4" w:space="0" w:color="auto"/>
              <w:right w:val="single" w:sz="4" w:space="0" w:color="auto"/>
            </w:tcBorders>
            <w:shd w:val="clear" w:color="auto" w:fill="auto"/>
            <w:vAlign w:val="center"/>
            <w:hideMark/>
          </w:tcPr>
          <w:p w:rsidR="00A8495B" w:rsidRDefault="00A8495B" w:rsidP="00A8495B">
            <w:pPr>
              <w:rPr>
                <w:rFonts w:ascii="Arial" w:hAnsi="Arial" w:cs="Arial"/>
                <w:color w:val="000000"/>
                <w:lang w:eastAsia="en-IN"/>
              </w:rPr>
            </w:pPr>
            <w:r w:rsidRPr="00410D98">
              <w:rPr>
                <w:rFonts w:ascii="Arial" w:hAnsi="Arial" w:cs="Arial"/>
                <w:color w:val="000000"/>
                <w:lang w:eastAsia="en-IN"/>
              </w:rPr>
              <w:t>Health &amp; FW</w:t>
            </w:r>
          </w:p>
          <w:p w:rsidR="00A8495B" w:rsidRDefault="00A8495B" w:rsidP="00A8495B">
            <w:pPr>
              <w:rPr>
                <w:rFonts w:ascii="Arial" w:hAnsi="Arial" w:cs="Arial"/>
                <w:color w:val="000000"/>
                <w:lang w:eastAsia="en-IN"/>
              </w:rPr>
            </w:pPr>
          </w:p>
          <w:p w:rsidR="00A8495B" w:rsidRPr="00410D98" w:rsidRDefault="00A8495B" w:rsidP="00AE3465">
            <w:pPr>
              <w:rPr>
                <w:rFonts w:ascii="Arial" w:hAnsi="Arial" w:cs="Arial"/>
                <w:color w:val="000000"/>
                <w:lang w:eastAsia="en-IN"/>
              </w:rPr>
            </w:pPr>
          </w:p>
        </w:tc>
      </w:tr>
      <w:tr w:rsidR="00A8495B" w:rsidRPr="00410D98" w:rsidTr="00E42F27">
        <w:trPr>
          <w:trHeight w:val="380"/>
        </w:trPr>
        <w:tc>
          <w:tcPr>
            <w:tcW w:w="3821" w:type="dxa"/>
            <w:vMerge w:val="restart"/>
            <w:tcBorders>
              <w:top w:val="nil"/>
              <w:left w:val="single" w:sz="4" w:space="0" w:color="auto"/>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 xml:space="preserve">3.2 : By 2030, end preventable deaths of </w:t>
            </w:r>
            <w:proofErr w:type="spellStart"/>
            <w:r w:rsidRPr="00410D98">
              <w:rPr>
                <w:rFonts w:ascii="Arial" w:hAnsi="Arial" w:cs="Arial"/>
                <w:color w:val="000000"/>
                <w:lang w:eastAsia="en-IN"/>
              </w:rPr>
              <w:t>newborns</w:t>
            </w:r>
            <w:proofErr w:type="spellEnd"/>
            <w:r w:rsidRPr="00410D98">
              <w:rPr>
                <w:rFonts w:ascii="Arial" w:hAnsi="Arial" w:cs="Arial"/>
                <w:color w:val="000000"/>
                <w:lang w:eastAsia="en-IN"/>
              </w:rPr>
              <w:t xml:space="preserve"> and children </w:t>
            </w:r>
            <w:r w:rsidRPr="00410D98">
              <w:rPr>
                <w:rFonts w:ascii="Arial" w:hAnsi="Arial" w:cs="Arial"/>
                <w:color w:val="000000"/>
                <w:lang w:eastAsia="en-IN"/>
              </w:rPr>
              <w:lastRenderedPageBreak/>
              <w:t>under 5 years of age, with all countries aiming to reduce neonatal mortality to at least as low as 12 per 1,000 live births and under-5 mortality to at least as low as 25 per 1,000 live births</w:t>
            </w:r>
          </w:p>
        </w:tc>
        <w:tc>
          <w:tcPr>
            <w:tcW w:w="3551" w:type="dxa"/>
            <w:gridSpan w:val="2"/>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lastRenderedPageBreak/>
              <w:t>3.2.1 :  Under-five mortality rate</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Home Affairs(ORGI)</w:t>
            </w:r>
          </w:p>
        </w:tc>
      </w:tr>
      <w:tr w:rsidR="00A8495B" w:rsidRPr="00410D98" w:rsidTr="00E42F27">
        <w:trPr>
          <w:trHeight w:val="825"/>
        </w:trPr>
        <w:tc>
          <w:tcPr>
            <w:tcW w:w="3821" w:type="dxa"/>
            <w:vMerge/>
            <w:tcBorders>
              <w:top w:val="nil"/>
              <w:left w:val="single" w:sz="4" w:space="0" w:color="auto"/>
              <w:bottom w:val="single" w:sz="4" w:space="0" w:color="auto"/>
              <w:right w:val="single" w:sz="4" w:space="0" w:color="auto"/>
            </w:tcBorders>
            <w:vAlign w:val="center"/>
            <w:hideMark/>
          </w:tcPr>
          <w:p w:rsidR="00A8495B" w:rsidRPr="00410D98" w:rsidRDefault="00A8495B" w:rsidP="002844A6">
            <w:pPr>
              <w:jc w:val="both"/>
              <w:rPr>
                <w:rFonts w:ascii="Arial" w:hAnsi="Arial" w:cs="Arial"/>
                <w:color w:val="000000"/>
                <w:lang w:eastAsia="en-IN"/>
              </w:rPr>
            </w:pPr>
          </w:p>
        </w:tc>
        <w:tc>
          <w:tcPr>
            <w:tcW w:w="3551" w:type="dxa"/>
            <w:gridSpan w:val="2"/>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3.2.2 :  Neonatal mortality rate</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Home Affairs(ORGI)</w:t>
            </w:r>
          </w:p>
        </w:tc>
      </w:tr>
      <w:tr w:rsidR="00A8495B" w:rsidRPr="00410D98" w:rsidTr="00E42F27">
        <w:trPr>
          <w:trHeight w:val="1590"/>
        </w:trPr>
        <w:tc>
          <w:tcPr>
            <w:tcW w:w="3821" w:type="dxa"/>
            <w:vMerge/>
            <w:tcBorders>
              <w:top w:val="nil"/>
              <w:left w:val="single" w:sz="4" w:space="0" w:color="auto"/>
              <w:bottom w:val="single" w:sz="4" w:space="0" w:color="auto"/>
              <w:right w:val="single" w:sz="4" w:space="0" w:color="auto"/>
            </w:tcBorders>
            <w:vAlign w:val="center"/>
            <w:hideMark/>
          </w:tcPr>
          <w:p w:rsidR="00A8495B" w:rsidRPr="00410D98" w:rsidRDefault="00A8495B" w:rsidP="002844A6">
            <w:pPr>
              <w:jc w:val="both"/>
              <w:rPr>
                <w:rFonts w:ascii="Arial" w:hAnsi="Arial" w:cs="Arial"/>
                <w:color w:val="000000"/>
                <w:lang w:eastAsia="en-IN"/>
              </w:rPr>
            </w:pPr>
          </w:p>
        </w:tc>
        <w:tc>
          <w:tcPr>
            <w:tcW w:w="3551" w:type="dxa"/>
            <w:gridSpan w:val="2"/>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 xml:space="preserve">3.2.3 : Percentage of children aged 12-23 months fully immunized (BCG, Measles and three doses of </w:t>
            </w:r>
            <w:proofErr w:type="spellStart"/>
            <w:r w:rsidRPr="00410D98">
              <w:rPr>
                <w:rFonts w:ascii="Arial" w:hAnsi="Arial" w:cs="Arial"/>
                <w:color w:val="000000"/>
                <w:lang w:eastAsia="en-IN"/>
              </w:rPr>
              <w:t>Pentavalent</w:t>
            </w:r>
            <w:proofErr w:type="spellEnd"/>
            <w:r w:rsidRPr="00410D98">
              <w:rPr>
                <w:rFonts w:ascii="Arial" w:hAnsi="Arial" w:cs="Arial"/>
                <w:color w:val="000000"/>
                <w:lang w:eastAsia="en-IN"/>
              </w:rPr>
              <w:t xml:space="preserve"> vaccine)</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3 years</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Health &amp; FW</w:t>
            </w:r>
          </w:p>
        </w:tc>
      </w:tr>
      <w:tr w:rsidR="00A8495B" w:rsidRPr="00410D98" w:rsidTr="00E42F27">
        <w:trPr>
          <w:trHeight w:val="945"/>
        </w:trPr>
        <w:tc>
          <w:tcPr>
            <w:tcW w:w="3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3.3 : By 2030, end the epidemics of AIDS, tuberculosis, malaria and neglected tropical diseases and combat hepatitis, water-borne diseases and other communicable diseases</w:t>
            </w:r>
          </w:p>
        </w:tc>
        <w:tc>
          <w:tcPr>
            <w:tcW w:w="3551" w:type="dxa"/>
            <w:gridSpan w:val="2"/>
            <w:tcBorders>
              <w:top w:val="single" w:sz="4" w:space="0" w:color="auto"/>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3.3.1 : Number of new HIV infections per 1,000 uninfected population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2 years</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Health &amp; FW</w:t>
            </w:r>
          </w:p>
        </w:tc>
      </w:tr>
      <w:tr w:rsidR="00A8495B" w:rsidRPr="00410D98" w:rsidTr="00E42F27">
        <w:trPr>
          <w:trHeight w:val="855"/>
        </w:trPr>
        <w:tc>
          <w:tcPr>
            <w:tcW w:w="3821" w:type="dxa"/>
            <w:vMerge/>
            <w:tcBorders>
              <w:left w:val="single" w:sz="4" w:space="0" w:color="auto"/>
              <w:bottom w:val="single" w:sz="4" w:space="0" w:color="auto"/>
              <w:right w:val="single" w:sz="4" w:space="0" w:color="auto"/>
            </w:tcBorders>
            <w:vAlign w:val="center"/>
            <w:hideMark/>
          </w:tcPr>
          <w:p w:rsidR="00A8495B" w:rsidRPr="00410D98" w:rsidRDefault="00A8495B" w:rsidP="002844A6">
            <w:pPr>
              <w:jc w:val="both"/>
              <w:rPr>
                <w:rFonts w:ascii="Arial" w:hAnsi="Arial" w:cs="Arial"/>
                <w:color w:val="000000"/>
                <w:lang w:eastAsia="en-IN"/>
              </w:rPr>
            </w:pPr>
          </w:p>
        </w:tc>
        <w:tc>
          <w:tcPr>
            <w:tcW w:w="3551" w:type="dxa"/>
            <w:gridSpan w:val="2"/>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3.3.2 :  Tuberculosis incidence per 100,000 population</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Health &amp; FW</w:t>
            </w:r>
          </w:p>
        </w:tc>
      </w:tr>
      <w:tr w:rsidR="00A8495B" w:rsidRPr="00410D98" w:rsidTr="00E42F27">
        <w:trPr>
          <w:trHeight w:val="690"/>
        </w:trPr>
        <w:tc>
          <w:tcPr>
            <w:tcW w:w="3821" w:type="dxa"/>
            <w:vMerge/>
            <w:tcBorders>
              <w:left w:val="single" w:sz="4" w:space="0" w:color="auto"/>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p>
        </w:tc>
        <w:tc>
          <w:tcPr>
            <w:tcW w:w="3551" w:type="dxa"/>
            <w:gridSpan w:val="2"/>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3.3.3 :  Malaria incidence per 1,000 population</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Health &amp; FW</w:t>
            </w:r>
          </w:p>
        </w:tc>
      </w:tr>
      <w:tr w:rsidR="00A8495B" w:rsidRPr="00410D98" w:rsidTr="00E42F27">
        <w:trPr>
          <w:trHeight w:val="795"/>
        </w:trPr>
        <w:tc>
          <w:tcPr>
            <w:tcW w:w="3821" w:type="dxa"/>
            <w:vMerge/>
            <w:tcBorders>
              <w:left w:val="single" w:sz="4" w:space="0" w:color="auto"/>
              <w:bottom w:val="single" w:sz="4" w:space="0" w:color="auto"/>
              <w:right w:val="single" w:sz="4" w:space="0" w:color="auto"/>
            </w:tcBorders>
            <w:vAlign w:val="center"/>
            <w:hideMark/>
          </w:tcPr>
          <w:p w:rsidR="00A8495B" w:rsidRPr="00410D98" w:rsidRDefault="00A8495B" w:rsidP="00A8495B">
            <w:pPr>
              <w:rPr>
                <w:rFonts w:ascii="Arial" w:hAnsi="Arial" w:cs="Arial"/>
                <w:color w:val="000000"/>
                <w:lang w:eastAsia="en-IN"/>
              </w:rPr>
            </w:pPr>
          </w:p>
        </w:tc>
        <w:tc>
          <w:tcPr>
            <w:tcW w:w="3551" w:type="dxa"/>
            <w:gridSpan w:val="2"/>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3.3.4 : Viral Hepatitis (including A &amp; B) incidence per 100,000 population</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Health &amp; FW</w:t>
            </w:r>
          </w:p>
        </w:tc>
      </w:tr>
      <w:tr w:rsidR="00A8495B" w:rsidRPr="00410D98" w:rsidTr="00E42F27">
        <w:trPr>
          <w:trHeight w:val="750"/>
        </w:trPr>
        <w:tc>
          <w:tcPr>
            <w:tcW w:w="3821" w:type="dxa"/>
            <w:vMerge/>
            <w:tcBorders>
              <w:left w:val="single" w:sz="4" w:space="0" w:color="auto"/>
              <w:bottom w:val="single" w:sz="4" w:space="0" w:color="auto"/>
              <w:right w:val="single" w:sz="4" w:space="0" w:color="auto"/>
            </w:tcBorders>
            <w:vAlign w:val="center"/>
            <w:hideMark/>
          </w:tcPr>
          <w:p w:rsidR="00A8495B" w:rsidRPr="00410D98" w:rsidRDefault="00A8495B" w:rsidP="00A8495B">
            <w:pPr>
              <w:rPr>
                <w:rFonts w:ascii="Arial" w:hAnsi="Arial" w:cs="Arial"/>
                <w:color w:val="000000"/>
                <w:lang w:eastAsia="en-IN"/>
              </w:rPr>
            </w:pPr>
          </w:p>
        </w:tc>
        <w:tc>
          <w:tcPr>
            <w:tcW w:w="3551" w:type="dxa"/>
            <w:gridSpan w:val="2"/>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3.3.5 : Dengue: Case Fatality Ratio (CFR)</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Health &amp; FW</w:t>
            </w:r>
          </w:p>
        </w:tc>
      </w:tr>
      <w:tr w:rsidR="00A8495B" w:rsidRPr="00410D98" w:rsidTr="00E42F27">
        <w:trPr>
          <w:trHeight w:val="780"/>
        </w:trPr>
        <w:tc>
          <w:tcPr>
            <w:tcW w:w="3821" w:type="dxa"/>
            <w:vMerge/>
            <w:tcBorders>
              <w:left w:val="single" w:sz="4" w:space="0" w:color="auto"/>
              <w:bottom w:val="single" w:sz="4" w:space="0" w:color="auto"/>
              <w:right w:val="single" w:sz="4" w:space="0" w:color="auto"/>
            </w:tcBorders>
            <w:vAlign w:val="center"/>
            <w:hideMark/>
          </w:tcPr>
          <w:p w:rsidR="00A8495B" w:rsidRPr="00410D98" w:rsidRDefault="00A8495B" w:rsidP="00A8495B">
            <w:pPr>
              <w:rPr>
                <w:rFonts w:ascii="Arial" w:hAnsi="Arial" w:cs="Arial"/>
                <w:color w:val="000000"/>
                <w:lang w:eastAsia="en-IN"/>
              </w:rPr>
            </w:pPr>
          </w:p>
        </w:tc>
        <w:tc>
          <w:tcPr>
            <w:tcW w:w="3551" w:type="dxa"/>
            <w:gridSpan w:val="2"/>
            <w:tcBorders>
              <w:top w:val="nil"/>
              <w:left w:val="nil"/>
              <w:bottom w:val="single" w:sz="4" w:space="0" w:color="auto"/>
              <w:right w:val="single" w:sz="4" w:space="0" w:color="auto"/>
            </w:tcBorders>
            <w:shd w:val="clear" w:color="auto" w:fill="auto"/>
            <w:vAlign w:val="center"/>
            <w:hideMark/>
          </w:tcPr>
          <w:p w:rsidR="00A8495B" w:rsidRPr="00410D98" w:rsidRDefault="00D00E3E" w:rsidP="002844A6">
            <w:pPr>
              <w:jc w:val="both"/>
              <w:rPr>
                <w:rFonts w:ascii="Arial" w:hAnsi="Arial" w:cs="Arial"/>
                <w:color w:val="000000"/>
                <w:lang w:eastAsia="en-IN"/>
              </w:rPr>
            </w:pPr>
            <w:proofErr w:type="gramStart"/>
            <w:r>
              <w:rPr>
                <w:rFonts w:ascii="Arial" w:hAnsi="Arial" w:cs="Arial"/>
                <w:color w:val="000000"/>
                <w:lang w:eastAsia="en-IN"/>
              </w:rPr>
              <w:t>3.3.6 :</w:t>
            </w:r>
            <w:proofErr w:type="gramEnd"/>
            <w:r>
              <w:rPr>
                <w:rFonts w:ascii="Arial" w:hAnsi="Arial" w:cs="Arial"/>
                <w:color w:val="000000"/>
                <w:lang w:eastAsia="en-IN"/>
              </w:rPr>
              <w:t xml:space="preserve"> Number of </w:t>
            </w:r>
            <w:proofErr w:type="spellStart"/>
            <w:r>
              <w:rPr>
                <w:rFonts w:ascii="Arial" w:hAnsi="Arial" w:cs="Arial"/>
                <w:color w:val="000000"/>
                <w:lang w:eastAsia="en-IN"/>
              </w:rPr>
              <w:t>Chikungun</w:t>
            </w:r>
            <w:r w:rsidR="00A8495B" w:rsidRPr="00410D98">
              <w:rPr>
                <w:rFonts w:ascii="Arial" w:hAnsi="Arial" w:cs="Arial"/>
                <w:color w:val="000000"/>
                <w:lang w:eastAsia="en-IN"/>
              </w:rPr>
              <w:t>ya</w:t>
            </w:r>
            <w:proofErr w:type="spellEnd"/>
            <w:r w:rsidR="00A8495B" w:rsidRPr="00410D98">
              <w:rPr>
                <w:rFonts w:ascii="Arial" w:hAnsi="Arial" w:cs="Arial"/>
                <w:color w:val="000000"/>
                <w:lang w:eastAsia="en-IN"/>
              </w:rPr>
              <w:t xml:space="preserve"> cases.</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Health &amp; FW</w:t>
            </w:r>
          </w:p>
        </w:tc>
      </w:tr>
      <w:tr w:rsidR="00A8495B" w:rsidRPr="00410D98" w:rsidTr="00E42F27">
        <w:trPr>
          <w:trHeight w:val="918"/>
        </w:trPr>
        <w:tc>
          <w:tcPr>
            <w:tcW w:w="3821" w:type="dxa"/>
            <w:vMerge/>
            <w:tcBorders>
              <w:left w:val="single" w:sz="4" w:space="0" w:color="auto"/>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p>
        </w:tc>
        <w:tc>
          <w:tcPr>
            <w:tcW w:w="3551" w:type="dxa"/>
            <w:gridSpan w:val="2"/>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 xml:space="preserve">3.3.7 : Number of new cases of </w:t>
            </w:r>
            <w:proofErr w:type="spellStart"/>
            <w:r w:rsidRPr="00410D98">
              <w:rPr>
                <w:rFonts w:ascii="Arial" w:hAnsi="Arial" w:cs="Arial"/>
                <w:color w:val="000000"/>
                <w:lang w:eastAsia="en-IN"/>
              </w:rPr>
              <w:t>Kalaazar</w:t>
            </w:r>
            <w:proofErr w:type="spellEnd"/>
            <w:r w:rsidRPr="00410D98">
              <w:rPr>
                <w:rFonts w:ascii="Arial" w:hAnsi="Arial" w:cs="Arial"/>
                <w:color w:val="000000"/>
                <w:lang w:eastAsia="en-IN"/>
              </w:rPr>
              <w:t xml:space="preserve">/ V </w:t>
            </w:r>
            <w:proofErr w:type="spellStart"/>
            <w:r w:rsidRPr="00410D98">
              <w:rPr>
                <w:rFonts w:ascii="Arial" w:hAnsi="Arial" w:cs="Arial"/>
                <w:color w:val="000000"/>
                <w:lang w:eastAsia="en-IN"/>
              </w:rPr>
              <w:t>L</w:t>
            </w:r>
            <w:r w:rsidR="00D00E3E">
              <w:rPr>
                <w:rFonts w:ascii="Arial" w:hAnsi="Arial" w:cs="Arial"/>
                <w:color w:val="000000"/>
                <w:lang w:eastAsia="en-IN"/>
              </w:rPr>
              <w:t>ei</w:t>
            </w:r>
            <w:r w:rsidRPr="00410D98">
              <w:rPr>
                <w:rFonts w:ascii="Arial" w:hAnsi="Arial" w:cs="Arial"/>
                <w:color w:val="000000"/>
                <w:lang w:eastAsia="en-IN"/>
              </w:rPr>
              <w:t>shmaniasis</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Health &amp; FW</w:t>
            </w:r>
          </w:p>
        </w:tc>
      </w:tr>
      <w:tr w:rsidR="00A8495B" w:rsidRPr="00410D98" w:rsidTr="00E42F27">
        <w:trPr>
          <w:trHeight w:val="1017"/>
        </w:trPr>
        <w:tc>
          <w:tcPr>
            <w:tcW w:w="3821" w:type="dxa"/>
            <w:vMerge/>
            <w:tcBorders>
              <w:left w:val="single" w:sz="4" w:space="0" w:color="auto"/>
              <w:bottom w:val="single" w:sz="4" w:space="0" w:color="auto"/>
              <w:right w:val="single" w:sz="4" w:space="0" w:color="auto"/>
            </w:tcBorders>
            <w:vAlign w:val="center"/>
            <w:hideMark/>
          </w:tcPr>
          <w:p w:rsidR="00A8495B" w:rsidRPr="00410D98" w:rsidRDefault="00A8495B" w:rsidP="00A8495B">
            <w:pPr>
              <w:rPr>
                <w:rFonts w:ascii="Arial" w:hAnsi="Arial" w:cs="Arial"/>
                <w:color w:val="000000"/>
                <w:lang w:eastAsia="en-IN"/>
              </w:rPr>
            </w:pPr>
          </w:p>
        </w:tc>
        <w:tc>
          <w:tcPr>
            <w:tcW w:w="3551" w:type="dxa"/>
            <w:gridSpan w:val="2"/>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 xml:space="preserve">3.3.8 : Number of new cases of Lymphatic </w:t>
            </w:r>
            <w:proofErr w:type="spellStart"/>
            <w:r w:rsidRPr="00410D98">
              <w:rPr>
                <w:rFonts w:ascii="Arial" w:hAnsi="Arial" w:cs="Arial"/>
                <w:color w:val="000000"/>
                <w:lang w:eastAsia="en-IN"/>
              </w:rPr>
              <w:t>Filariasis</w:t>
            </w:r>
            <w:proofErr w:type="spellEnd"/>
            <w:r w:rsidRPr="00410D98">
              <w:rPr>
                <w:rFonts w:ascii="Arial" w:hAnsi="Arial" w:cs="Arial"/>
                <w:color w:val="000000"/>
                <w:lang w:eastAsia="en-IN"/>
              </w:rPr>
              <w:t>(LF)</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Health &amp; FW</w:t>
            </w:r>
          </w:p>
        </w:tc>
      </w:tr>
      <w:tr w:rsidR="00A8495B" w:rsidRPr="00410D98" w:rsidTr="00E42F27">
        <w:trPr>
          <w:trHeight w:val="64"/>
        </w:trPr>
        <w:tc>
          <w:tcPr>
            <w:tcW w:w="3821" w:type="dxa"/>
            <w:vMerge/>
            <w:tcBorders>
              <w:left w:val="single" w:sz="4" w:space="0" w:color="auto"/>
              <w:bottom w:val="single" w:sz="4" w:space="0" w:color="auto"/>
              <w:right w:val="single" w:sz="4" w:space="0" w:color="auto"/>
            </w:tcBorders>
            <w:vAlign w:val="center"/>
            <w:hideMark/>
          </w:tcPr>
          <w:p w:rsidR="00A8495B" w:rsidRPr="00410D98" w:rsidRDefault="00A8495B" w:rsidP="002844A6">
            <w:pPr>
              <w:jc w:val="both"/>
              <w:rPr>
                <w:rFonts w:ascii="Arial" w:hAnsi="Arial" w:cs="Arial"/>
                <w:color w:val="000000"/>
                <w:lang w:eastAsia="en-IN"/>
              </w:rPr>
            </w:pPr>
          </w:p>
        </w:tc>
        <w:tc>
          <w:tcPr>
            <w:tcW w:w="3551" w:type="dxa"/>
            <w:gridSpan w:val="2"/>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3.3.9 : The proportion of grade-2 cases amongst new cases of Leprosy</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Health &amp; FW</w:t>
            </w:r>
          </w:p>
        </w:tc>
      </w:tr>
      <w:tr w:rsidR="00A8495B" w:rsidRPr="00410D98" w:rsidTr="00E42F27">
        <w:trPr>
          <w:trHeight w:val="64"/>
        </w:trPr>
        <w:tc>
          <w:tcPr>
            <w:tcW w:w="3821" w:type="dxa"/>
            <w:vMerge/>
            <w:tcBorders>
              <w:left w:val="single" w:sz="4" w:space="0" w:color="auto"/>
              <w:bottom w:val="single" w:sz="4" w:space="0" w:color="auto"/>
              <w:right w:val="single" w:sz="4" w:space="0" w:color="auto"/>
            </w:tcBorders>
            <w:vAlign w:val="center"/>
            <w:hideMark/>
          </w:tcPr>
          <w:p w:rsidR="00A8495B" w:rsidRPr="00410D98" w:rsidRDefault="00A8495B" w:rsidP="002844A6">
            <w:pPr>
              <w:jc w:val="both"/>
              <w:rPr>
                <w:rFonts w:ascii="Arial" w:hAnsi="Arial" w:cs="Arial"/>
                <w:color w:val="000000"/>
                <w:lang w:eastAsia="en-IN"/>
              </w:rPr>
            </w:pPr>
          </w:p>
        </w:tc>
        <w:tc>
          <w:tcPr>
            <w:tcW w:w="3551" w:type="dxa"/>
            <w:gridSpan w:val="2"/>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 xml:space="preserve">3.3.10 : HIV Prevalence </w:t>
            </w:r>
            <w:r w:rsidR="00CC3B08">
              <w:rPr>
                <w:rFonts w:ascii="Arial" w:hAnsi="Arial" w:cs="Arial"/>
                <w:color w:val="000000"/>
                <w:lang w:eastAsia="en-IN"/>
              </w:rPr>
              <w:t>R</w:t>
            </w:r>
            <w:r w:rsidRPr="00410D98">
              <w:rPr>
                <w:rFonts w:ascii="Arial" w:hAnsi="Arial" w:cs="Arial"/>
                <w:color w:val="000000"/>
                <w:lang w:eastAsia="en-IN"/>
              </w:rPr>
              <w:t>ate</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2 years</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Health &amp; FW</w:t>
            </w:r>
          </w:p>
        </w:tc>
      </w:tr>
      <w:tr w:rsidR="00A8495B" w:rsidRPr="00410D98" w:rsidTr="00E42F27">
        <w:trPr>
          <w:trHeight w:val="930"/>
        </w:trPr>
        <w:tc>
          <w:tcPr>
            <w:tcW w:w="38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3.4 : By 2030, reduce by one third premature mortality from non-communicable diseases through prevention and treatment and promote mental health and well-being</w:t>
            </w:r>
          </w:p>
        </w:tc>
        <w:tc>
          <w:tcPr>
            <w:tcW w:w="3551" w:type="dxa"/>
            <w:gridSpan w:val="2"/>
            <w:tcBorders>
              <w:top w:val="single" w:sz="4" w:space="0" w:color="auto"/>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3.4.1 : Number of deaths due to cancer</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Health &amp; FW</w:t>
            </w:r>
          </w:p>
        </w:tc>
      </w:tr>
      <w:tr w:rsidR="00A8495B" w:rsidRPr="00410D98" w:rsidTr="00E42F27">
        <w:trPr>
          <w:trHeight w:val="570"/>
        </w:trPr>
        <w:tc>
          <w:tcPr>
            <w:tcW w:w="3821" w:type="dxa"/>
            <w:vMerge/>
            <w:tcBorders>
              <w:top w:val="single" w:sz="4" w:space="0" w:color="auto"/>
              <w:left w:val="single" w:sz="4" w:space="0" w:color="auto"/>
              <w:bottom w:val="single" w:sz="4" w:space="0" w:color="000000"/>
              <w:right w:val="single" w:sz="4" w:space="0" w:color="auto"/>
            </w:tcBorders>
            <w:vAlign w:val="center"/>
            <w:hideMark/>
          </w:tcPr>
          <w:p w:rsidR="00A8495B" w:rsidRPr="00410D98" w:rsidRDefault="00A8495B" w:rsidP="002844A6">
            <w:pPr>
              <w:jc w:val="both"/>
              <w:rPr>
                <w:rFonts w:ascii="Arial" w:hAnsi="Arial" w:cs="Arial"/>
                <w:color w:val="000000"/>
                <w:lang w:eastAsia="en-IN"/>
              </w:rPr>
            </w:pPr>
          </w:p>
        </w:tc>
        <w:tc>
          <w:tcPr>
            <w:tcW w:w="3551" w:type="dxa"/>
            <w:gridSpan w:val="2"/>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3.4.2 :  Suicide mortality rate</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Home Affairs(NCRB)</w:t>
            </w:r>
          </w:p>
        </w:tc>
      </w:tr>
      <w:tr w:rsidR="00A8495B" w:rsidRPr="00410D98" w:rsidTr="00E42F27">
        <w:trPr>
          <w:trHeight w:val="720"/>
        </w:trPr>
        <w:tc>
          <w:tcPr>
            <w:tcW w:w="3821" w:type="dxa"/>
            <w:vMerge/>
            <w:tcBorders>
              <w:top w:val="single" w:sz="4" w:space="0" w:color="auto"/>
              <w:left w:val="single" w:sz="4" w:space="0" w:color="auto"/>
              <w:bottom w:val="single" w:sz="4" w:space="0" w:color="000000"/>
              <w:right w:val="single" w:sz="4" w:space="0" w:color="auto"/>
            </w:tcBorders>
            <w:vAlign w:val="center"/>
            <w:hideMark/>
          </w:tcPr>
          <w:p w:rsidR="00A8495B" w:rsidRPr="00410D98" w:rsidRDefault="00A8495B" w:rsidP="002844A6">
            <w:pPr>
              <w:jc w:val="both"/>
              <w:rPr>
                <w:rFonts w:ascii="Arial" w:hAnsi="Arial" w:cs="Arial"/>
                <w:color w:val="000000"/>
                <w:lang w:eastAsia="en-IN"/>
              </w:rPr>
            </w:pPr>
          </w:p>
        </w:tc>
        <w:tc>
          <w:tcPr>
            <w:tcW w:w="3551" w:type="dxa"/>
            <w:gridSpan w:val="2"/>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3.4.3 : Percentage distribution of leading cause groups of deaths</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Home Affairs(ORGI)</w:t>
            </w:r>
          </w:p>
        </w:tc>
      </w:tr>
      <w:tr w:rsidR="00A8495B" w:rsidRPr="00410D98" w:rsidTr="00E42F27">
        <w:trPr>
          <w:trHeight w:val="1503"/>
        </w:trPr>
        <w:tc>
          <w:tcPr>
            <w:tcW w:w="3821" w:type="dxa"/>
            <w:vMerge w:val="restart"/>
            <w:tcBorders>
              <w:top w:val="nil"/>
              <w:left w:val="single" w:sz="4" w:space="0" w:color="auto"/>
              <w:bottom w:val="single" w:sz="4" w:space="0" w:color="000000"/>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lastRenderedPageBreak/>
              <w:t>3.5 : Strengthen the prevention and treatment of substance abuse, including narcotic drug abuse and harmful use of alcohol</w:t>
            </w:r>
          </w:p>
        </w:tc>
        <w:tc>
          <w:tcPr>
            <w:tcW w:w="3551" w:type="dxa"/>
            <w:gridSpan w:val="2"/>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 xml:space="preserve">3.5.1 : Percentage of adults (15+ years) who have had at least 60 </w:t>
            </w:r>
            <w:r w:rsidR="006E7985" w:rsidRPr="00410D98">
              <w:rPr>
                <w:rFonts w:ascii="Arial" w:hAnsi="Arial" w:cs="Arial"/>
                <w:color w:val="000000"/>
                <w:lang w:eastAsia="en-IN"/>
              </w:rPr>
              <w:t>millilitre</w:t>
            </w:r>
            <w:r w:rsidRPr="00410D98">
              <w:rPr>
                <w:rFonts w:ascii="Arial" w:hAnsi="Arial" w:cs="Arial"/>
                <w:color w:val="000000"/>
                <w:lang w:eastAsia="en-IN"/>
              </w:rPr>
              <w:t xml:space="preserve"> or more of pure alcohol on at least one occasion weekly (approximately equivalent to standard alcoholic drinks)</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3 years</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Health &amp; FW</w:t>
            </w:r>
          </w:p>
        </w:tc>
      </w:tr>
      <w:tr w:rsidR="00A8495B" w:rsidRPr="00410D98" w:rsidTr="00E42F27">
        <w:trPr>
          <w:trHeight w:val="561"/>
        </w:trPr>
        <w:tc>
          <w:tcPr>
            <w:tcW w:w="3821" w:type="dxa"/>
            <w:vMerge/>
            <w:tcBorders>
              <w:top w:val="nil"/>
              <w:left w:val="single" w:sz="4" w:space="0" w:color="auto"/>
              <w:bottom w:val="single" w:sz="4" w:space="0" w:color="000000"/>
              <w:right w:val="single" w:sz="4" w:space="0" w:color="auto"/>
            </w:tcBorders>
            <w:vAlign w:val="center"/>
            <w:hideMark/>
          </w:tcPr>
          <w:p w:rsidR="00A8495B" w:rsidRPr="00410D98" w:rsidRDefault="00A8495B" w:rsidP="002844A6">
            <w:pPr>
              <w:jc w:val="both"/>
              <w:rPr>
                <w:rFonts w:ascii="Arial" w:hAnsi="Arial" w:cs="Arial"/>
                <w:color w:val="000000"/>
                <w:lang w:eastAsia="en-IN"/>
              </w:rPr>
            </w:pPr>
          </w:p>
        </w:tc>
        <w:tc>
          <w:tcPr>
            <w:tcW w:w="3551" w:type="dxa"/>
            <w:gridSpan w:val="2"/>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3.5.2 : Number of persons treated in de-addiction centres</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Social Justice &amp; Empowerment</w:t>
            </w:r>
          </w:p>
        </w:tc>
      </w:tr>
      <w:tr w:rsidR="00A8495B" w:rsidRPr="00410D98" w:rsidTr="00E42F27">
        <w:trPr>
          <w:trHeight w:val="1122"/>
        </w:trPr>
        <w:tc>
          <w:tcPr>
            <w:tcW w:w="3821" w:type="dxa"/>
            <w:vMerge/>
            <w:tcBorders>
              <w:top w:val="nil"/>
              <w:left w:val="single" w:sz="4" w:space="0" w:color="auto"/>
              <w:bottom w:val="single" w:sz="4" w:space="0" w:color="000000"/>
              <w:right w:val="single" w:sz="4" w:space="0" w:color="auto"/>
            </w:tcBorders>
            <w:vAlign w:val="center"/>
            <w:hideMark/>
          </w:tcPr>
          <w:p w:rsidR="00A8495B" w:rsidRPr="00410D98" w:rsidRDefault="00A8495B" w:rsidP="002844A6">
            <w:pPr>
              <w:jc w:val="both"/>
              <w:rPr>
                <w:rFonts w:ascii="Arial" w:hAnsi="Arial" w:cs="Arial"/>
                <w:color w:val="000000"/>
                <w:lang w:eastAsia="en-IN"/>
              </w:rPr>
            </w:pPr>
          </w:p>
        </w:tc>
        <w:tc>
          <w:tcPr>
            <w:tcW w:w="3551" w:type="dxa"/>
            <w:gridSpan w:val="2"/>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proofErr w:type="gramStart"/>
            <w:r w:rsidRPr="00410D98">
              <w:rPr>
                <w:rFonts w:ascii="Arial" w:hAnsi="Arial" w:cs="Arial"/>
                <w:color w:val="000000"/>
                <w:lang w:eastAsia="en-IN"/>
              </w:rPr>
              <w:t>3.5.3 :</w:t>
            </w:r>
            <w:proofErr w:type="gramEnd"/>
            <w:r w:rsidRPr="00410D98">
              <w:rPr>
                <w:rFonts w:ascii="Arial" w:hAnsi="Arial" w:cs="Arial"/>
                <w:color w:val="000000"/>
                <w:lang w:eastAsia="en-IN"/>
              </w:rPr>
              <w:t xml:space="preserve"> Percentage of population (men (15-54 years) and women (15-49 years)) who consume alcohol.</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3 Years</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Health &amp; FW</w:t>
            </w:r>
          </w:p>
        </w:tc>
      </w:tr>
      <w:tr w:rsidR="00A8495B" w:rsidRPr="00410D98" w:rsidTr="00E42F27">
        <w:trPr>
          <w:trHeight w:val="675"/>
        </w:trPr>
        <w:tc>
          <w:tcPr>
            <w:tcW w:w="3821" w:type="dxa"/>
            <w:tcBorders>
              <w:top w:val="nil"/>
              <w:left w:val="single" w:sz="4" w:space="0" w:color="auto"/>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3.6 : By 2020, halve the number of global deaths and injuries from road traffic accidents</w:t>
            </w:r>
          </w:p>
        </w:tc>
        <w:tc>
          <w:tcPr>
            <w:tcW w:w="3551" w:type="dxa"/>
            <w:gridSpan w:val="2"/>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jc w:val="both"/>
              <w:rPr>
                <w:rFonts w:ascii="Arial" w:hAnsi="Arial" w:cs="Arial"/>
                <w:color w:val="000000"/>
                <w:lang w:eastAsia="en-IN"/>
              </w:rPr>
            </w:pPr>
            <w:r w:rsidRPr="00410D98">
              <w:rPr>
                <w:rFonts w:ascii="Arial" w:hAnsi="Arial" w:cs="Arial"/>
                <w:color w:val="000000"/>
                <w:lang w:eastAsia="en-IN"/>
              </w:rPr>
              <w:t>3.6.1 :  Death rate due to road traffic accidents</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Home Affairs(NCRB)</w:t>
            </w:r>
          </w:p>
        </w:tc>
      </w:tr>
      <w:tr w:rsidR="00A8495B" w:rsidRPr="00410D98" w:rsidTr="00E42F27">
        <w:trPr>
          <w:trHeight w:val="1590"/>
        </w:trPr>
        <w:tc>
          <w:tcPr>
            <w:tcW w:w="3821" w:type="dxa"/>
            <w:vMerge w:val="restart"/>
            <w:tcBorders>
              <w:top w:val="nil"/>
              <w:left w:val="single" w:sz="4" w:space="0" w:color="auto"/>
              <w:bottom w:val="single" w:sz="4" w:space="0" w:color="auto"/>
              <w:right w:val="single" w:sz="4" w:space="0" w:color="auto"/>
            </w:tcBorders>
            <w:shd w:val="clear" w:color="auto" w:fill="auto"/>
            <w:vAlign w:val="center"/>
            <w:hideMark/>
          </w:tcPr>
          <w:p w:rsidR="00A8495B" w:rsidRPr="00410D98" w:rsidRDefault="00A8495B" w:rsidP="00E5405B">
            <w:pPr>
              <w:spacing w:after="0"/>
              <w:rPr>
                <w:rFonts w:ascii="Arial" w:hAnsi="Arial" w:cs="Arial"/>
                <w:color w:val="000000"/>
                <w:lang w:eastAsia="en-IN"/>
              </w:rPr>
            </w:pPr>
            <w:r w:rsidRPr="00410D98">
              <w:rPr>
                <w:rFonts w:ascii="Arial" w:hAnsi="Arial" w:cs="Arial"/>
                <w:color w:val="000000"/>
                <w:lang w:eastAsia="en-IN"/>
              </w:rPr>
              <w:t>3.7 : By 2030, ensure universal access to sexual and reproductive health-care services, including for family planning, information and education, and the integration of reproductive health into national strategies and programmes</w:t>
            </w:r>
          </w:p>
        </w:tc>
        <w:tc>
          <w:tcPr>
            <w:tcW w:w="3551" w:type="dxa"/>
            <w:gridSpan w:val="2"/>
            <w:tcBorders>
              <w:top w:val="nil"/>
              <w:left w:val="nil"/>
              <w:bottom w:val="single" w:sz="4" w:space="0" w:color="auto"/>
              <w:right w:val="single" w:sz="4" w:space="0" w:color="auto"/>
            </w:tcBorders>
            <w:shd w:val="clear" w:color="auto" w:fill="auto"/>
            <w:vAlign w:val="center"/>
            <w:hideMark/>
          </w:tcPr>
          <w:p w:rsidR="00A8495B" w:rsidRPr="00410D98" w:rsidRDefault="00A8495B" w:rsidP="00E5405B">
            <w:pPr>
              <w:spacing w:after="0"/>
              <w:rPr>
                <w:rFonts w:ascii="Arial" w:hAnsi="Arial" w:cs="Arial"/>
                <w:color w:val="000000"/>
                <w:lang w:eastAsia="en-IN"/>
              </w:rPr>
            </w:pPr>
            <w:r w:rsidRPr="00410D98">
              <w:rPr>
                <w:rFonts w:ascii="Arial" w:hAnsi="Arial" w:cs="Arial"/>
                <w:color w:val="000000"/>
                <w:lang w:eastAsia="en-IN"/>
              </w:rPr>
              <w:t xml:space="preserve">3.7.1 : Percentage of </w:t>
            </w:r>
            <w:r w:rsidR="00CC3B08">
              <w:rPr>
                <w:rFonts w:ascii="Arial" w:hAnsi="Arial" w:cs="Arial"/>
                <w:color w:val="000000"/>
                <w:lang w:eastAsia="en-IN"/>
              </w:rPr>
              <w:t>c</w:t>
            </w:r>
            <w:r w:rsidRPr="00410D98">
              <w:rPr>
                <w:rFonts w:ascii="Arial" w:hAnsi="Arial" w:cs="Arial"/>
                <w:color w:val="000000"/>
                <w:lang w:eastAsia="en-IN"/>
              </w:rPr>
              <w:t>urrently married women (15-49 years) who use any modern family planning methods</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E5405B">
            <w:pPr>
              <w:spacing w:after="0"/>
              <w:rPr>
                <w:rFonts w:ascii="Arial" w:hAnsi="Arial" w:cs="Arial"/>
                <w:color w:val="000000"/>
                <w:lang w:eastAsia="en-IN"/>
              </w:rPr>
            </w:pPr>
            <w:r w:rsidRPr="00410D98">
              <w:rPr>
                <w:rFonts w:ascii="Arial" w:hAnsi="Arial" w:cs="Arial"/>
                <w:color w:val="000000"/>
                <w:lang w:eastAsia="en-IN"/>
              </w:rPr>
              <w:t>3 Years</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E5405B">
            <w:pPr>
              <w:spacing w:after="0"/>
              <w:rPr>
                <w:rFonts w:ascii="Arial" w:hAnsi="Arial" w:cs="Arial"/>
                <w:color w:val="000000"/>
                <w:lang w:eastAsia="en-IN"/>
              </w:rPr>
            </w:pPr>
            <w:r w:rsidRPr="00410D98">
              <w:rPr>
                <w:rFonts w:ascii="Arial" w:hAnsi="Arial" w:cs="Arial"/>
                <w:color w:val="000000"/>
                <w:lang w:eastAsia="en-IN"/>
              </w:rPr>
              <w:t>Health &amp; FW</w:t>
            </w:r>
          </w:p>
        </w:tc>
      </w:tr>
      <w:tr w:rsidR="00A8495B" w:rsidRPr="00410D98" w:rsidTr="00E42F27">
        <w:trPr>
          <w:trHeight w:val="1441"/>
        </w:trPr>
        <w:tc>
          <w:tcPr>
            <w:tcW w:w="3821" w:type="dxa"/>
            <w:vMerge/>
            <w:tcBorders>
              <w:top w:val="nil"/>
              <w:left w:val="single" w:sz="4" w:space="0" w:color="auto"/>
              <w:bottom w:val="single" w:sz="4" w:space="0" w:color="auto"/>
              <w:right w:val="single" w:sz="4" w:space="0" w:color="auto"/>
            </w:tcBorders>
            <w:vAlign w:val="center"/>
            <w:hideMark/>
          </w:tcPr>
          <w:p w:rsidR="00A8495B" w:rsidRPr="00410D98" w:rsidRDefault="00A8495B" w:rsidP="00E5405B">
            <w:pPr>
              <w:spacing w:after="0"/>
              <w:rPr>
                <w:rFonts w:ascii="Arial" w:hAnsi="Arial" w:cs="Arial"/>
                <w:color w:val="000000"/>
                <w:lang w:eastAsia="en-IN"/>
              </w:rPr>
            </w:pPr>
          </w:p>
        </w:tc>
        <w:tc>
          <w:tcPr>
            <w:tcW w:w="3551" w:type="dxa"/>
            <w:gridSpan w:val="2"/>
            <w:tcBorders>
              <w:top w:val="nil"/>
              <w:left w:val="nil"/>
              <w:bottom w:val="single" w:sz="4" w:space="0" w:color="auto"/>
              <w:right w:val="single" w:sz="4" w:space="0" w:color="auto"/>
            </w:tcBorders>
            <w:shd w:val="clear" w:color="auto" w:fill="auto"/>
            <w:vAlign w:val="center"/>
            <w:hideMark/>
          </w:tcPr>
          <w:p w:rsidR="00A8495B" w:rsidRPr="00410D98" w:rsidRDefault="00A8495B" w:rsidP="00E5405B">
            <w:pPr>
              <w:spacing w:after="0"/>
              <w:rPr>
                <w:rFonts w:ascii="Arial" w:hAnsi="Arial" w:cs="Arial"/>
                <w:color w:val="000000"/>
                <w:lang w:eastAsia="en-IN"/>
              </w:rPr>
            </w:pPr>
            <w:proofErr w:type="gramStart"/>
            <w:r w:rsidRPr="00410D98">
              <w:rPr>
                <w:rFonts w:ascii="Arial" w:hAnsi="Arial" w:cs="Arial"/>
                <w:color w:val="000000"/>
                <w:lang w:eastAsia="en-IN"/>
              </w:rPr>
              <w:t>3.7.2 :</w:t>
            </w:r>
            <w:proofErr w:type="gramEnd"/>
            <w:r w:rsidRPr="00410D98">
              <w:rPr>
                <w:rFonts w:ascii="Arial" w:hAnsi="Arial" w:cs="Arial"/>
                <w:color w:val="000000"/>
                <w:lang w:eastAsia="en-IN"/>
              </w:rPr>
              <w:t xml:space="preserve"> Percentage of </w:t>
            </w:r>
            <w:r w:rsidR="00CC3B08">
              <w:rPr>
                <w:rFonts w:ascii="Arial" w:hAnsi="Arial" w:cs="Arial"/>
                <w:color w:val="000000"/>
                <w:lang w:eastAsia="en-IN"/>
              </w:rPr>
              <w:t>w</w:t>
            </w:r>
            <w:r w:rsidRPr="00410D98">
              <w:rPr>
                <w:rFonts w:ascii="Arial" w:hAnsi="Arial" w:cs="Arial"/>
                <w:color w:val="000000"/>
                <w:lang w:eastAsia="en-IN"/>
              </w:rPr>
              <w:t>omen aged 15-19 years who were already mothers or pregnant.</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E5405B">
            <w:pPr>
              <w:spacing w:after="0"/>
              <w:rPr>
                <w:rFonts w:ascii="Arial" w:hAnsi="Arial" w:cs="Arial"/>
                <w:color w:val="000000"/>
                <w:lang w:eastAsia="en-IN"/>
              </w:rPr>
            </w:pPr>
            <w:r w:rsidRPr="00410D98">
              <w:rPr>
                <w:rFonts w:ascii="Arial" w:hAnsi="Arial" w:cs="Arial"/>
                <w:color w:val="000000"/>
                <w:lang w:eastAsia="en-IN"/>
              </w:rPr>
              <w:t>3 Years</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E5405B">
            <w:pPr>
              <w:spacing w:after="0"/>
              <w:rPr>
                <w:rFonts w:ascii="Arial" w:hAnsi="Arial" w:cs="Arial"/>
                <w:color w:val="000000"/>
                <w:lang w:eastAsia="en-IN"/>
              </w:rPr>
            </w:pPr>
            <w:r w:rsidRPr="00410D98">
              <w:rPr>
                <w:rFonts w:ascii="Arial" w:hAnsi="Arial" w:cs="Arial"/>
                <w:color w:val="000000"/>
                <w:lang w:eastAsia="en-IN"/>
              </w:rPr>
              <w:t>Health &amp; FW</w:t>
            </w:r>
          </w:p>
        </w:tc>
      </w:tr>
      <w:tr w:rsidR="00A8495B" w:rsidRPr="00410D98" w:rsidTr="00E42F27">
        <w:trPr>
          <w:trHeight w:val="1070"/>
        </w:trPr>
        <w:tc>
          <w:tcPr>
            <w:tcW w:w="3821" w:type="dxa"/>
            <w:vMerge/>
            <w:tcBorders>
              <w:top w:val="nil"/>
              <w:left w:val="single" w:sz="4" w:space="0" w:color="auto"/>
              <w:bottom w:val="single" w:sz="4" w:space="0" w:color="auto"/>
              <w:right w:val="single" w:sz="4" w:space="0" w:color="auto"/>
            </w:tcBorders>
            <w:vAlign w:val="center"/>
            <w:hideMark/>
          </w:tcPr>
          <w:p w:rsidR="00A8495B" w:rsidRPr="00410D98" w:rsidRDefault="00A8495B" w:rsidP="00E5405B">
            <w:pPr>
              <w:spacing w:after="0"/>
              <w:rPr>
                <w:rFonts w:ascii="Arial" w:hAnsi="Arial" w:cs="Arial"/>
                <w:color w:val="000000"/>
                <w:lang w:eastAsia="en-IN"/>
              </w:rPr>
            </w:pPr>
          </w:p>
        </w:tc>
        <w:tc>
          <w:tcPr>
            <w:tcW w:w="3551" w:type="dxa"/>
            <w:gridSpan w:val="2"/>
            <w:tcBorders>
              <w:top w:val="nil"/>
              <w:left w:val="nil"/>
              <w:bottom w:val="single" w:sz="4" w:space="0" w:color="auto"/>
              <w:right w:val="single" w:sz="4" w:space="0" w:color="auto"/>
            </w:tcBorders>
            <w:shd w:val="clear" w:color="auto" w:fill="auto"/>
            <w:vAlign w:val="center"/>
            <w:hideMark/>
          </w:tcPr>
          <w:p w:rsidR="00A8495B" w:rsidRDefault="00A8495B" w:rsidP="00E5405B">
            <w:pPr>
              <w:spacing w:after="0"/>
              <w:rPr>
                <w:rFonts w:ascii="Arial" w:hAnsi="Arial" w:cs="Arial"/>
                <w:color w:val="000000"/>
                <w:lang w:eastAsia="en-IN"/>
              </w:rPr>
            </w:pPr>
            <w:proofErr w:type="gramStart"/>
            <w:r w:rsidRPr="00410D98">
              <w:rPr>
                <w:rFonts w:ascii="Arial" w:hAnsi="Arial" w:cs="Arial"/>
                <w:color w:val="000000"/>
                <w:lang w:eastAsia="en-IN"/>
              </w:rPr>
              <w:t>3.7.3 :</w:t>
            </w:r>
            <w:proofErr w:type="gramEnd"/>
            <w:r w:rsidRPr="00410D98">
              <w:rPr>
                <w:rFonts w:ascii="Arial" w:hAnsi="Arial" w:cs="Arial"/>
                <w:color w:val="000000"/>
                <w:lang w:eastAsia="en-IN"/>
              </w:rPr>
              <w:t xml:space="preserve"> </w:t>
            </w:r>
            <w:r w:rsidR="00D50F6F">
              <w:rPr>
                <w:rFonts w:ascii="Arial" w:hAnsi="Arial" w:cs="Arial"/>
                <w:color w:val="000000"/>
                <w:lang w:eastAsia="en-IN"/>
              </w:rPr>
              <w:t xml:space="preserve">Percentage of </w:t>
            </w:r>
            <w:r w:rsidRPr="00410D98">
              <w:rPr>
                <w:rFonts w:ascii="Arial" w:hAnsi="Arial" w:cs="Arial"/>
                <w:color w:val="000000"/>
                <w:lang w:eastAsia="en-IN"/>
              </w:rPr>
              <w:t>Institutional Births.(5 years/1 years).</w:t>
            </w:r>
          </w:p>
          <w:p w:rsidR="00A8495B" w:rsidRPr="00410D98" w:rsidRDefault="00A8495B" w:rsidP="00E5405B">
            <w:pPr>
              <w:spacing w:after="0"/>
              <w:rPr>
                <w:rFonts w:ascii="Arial" w:hAnsi="Arial" w:cs="Arial"/>
                <w:color w:val="000000"/>
                <w:lang w:eastAsia="en-IN"/>
              </w:rPr>
            </w:pP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E5405B">
            <w:pPr>
              <w:spacing w:after="0"/>
              <w:rPr>
                <w:rFonts w:ascii="Arial" w:hAnsi="Arial" w:cs="Arial"/>
                <w:color w:val="000000"/>
                <w:lang w:eastAsia="en-IN"/>
              </w:rPr>
            </w:pPr>
            <w:r w:rsidRPr="00410D98">
              <w:rPr>
                <w:rFonts w:ascii="Arial" w:hAnsi="Arial" w:cs="Arial"/>
                <w:color w:val="000000"/>
                <w:lang w:eastAsia="en-IN"/>
              </w:rPr>
              <w:t>3 years</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E5405B">
            <w:pPr>
              <w:spacing w:after="0"/>
              <w:rPr>
                <w:rFonts w:ascii="Arial" w:hAnsi="Arial" w:cs="Arial"/>
                <w:color w:val="000000"/>
                <w:lang w:eastAsia="en-IN"/>
              </w:rPr>
            </w:pPr>
            <w:r w:rsidRPr="00410D98">
              <w:rPr>
                <w:rFonts w:ascii="Arial" w:hAnsi="Arial" w:cs="Arial"/>
                <w:color w:val="000000"/>
                <w:lang w:eastAsia="en-IN"/>
              </w:rPr>
              <w:t>Health &amp; FW</w:t>
            </w:r>
          </w:p>
        </w:tc>
      </w:tr>
      <w:tr w:rsidR="00A8495B" w:rsidRPr="00410D98" w:rsidTr="00E42F27">
        <w:trPr>
          <w:trHeight w:val="988"/>
        </w:trPr>
        <w:tc>
          <w:tcPr>
            <w:tcW w:w="3821" w:type="dxa"/>
            <w:vMerge w:val="restart"/>
            <w:tcBorders>
              <w:top w:val="nil"/>
              <w:left w:val="single" w:sz="4" w:space="0" w:color="auto"/>
              <w:bottom w:val="single" w:sz="4" w:space="0" w:color="000000"/>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3.8 : Achieve universal health coverage, including financial risk protection, access to quality essential health-care services and access to safe, effective, quality and affordable essential medicines and vaccines for all</w:t>
            </w:r>
          </w:p>
        </w:tc>
        <w:tc>
          <w:tcPr>
            <w:tcW w:w="3551" w:type="dxa"/>
            <w:gridSpan w:val="2"/>
            <w:tcBorders>
              <w:top w:val="nil"/>
              <w:left w:val="nil"/>
              <w:bottom w:val="single" w:sz="4" w:space="0" w:color="auto"/>
              <w:right w:val="single" w:sz="4" w:space="0" w:color="auto"/>
            </w:tcBorders>
            <w:shd w:val="clear" w:color="auto" w:fill="auto"/>
            <w:vAlign w:val="center"/>
            <w:hideMark/>
          </w:tcPr>
          <w:p w:rsidR="00A8495B" w:rsidRPr="00410D98" w:rsidRDefault="00A8495B" w:rsidP="00CC3B08">
            <w:pPr>
              <w:rPr>
                <w:rFonts w:ascii="Arial" w:hAnsi="Arial" w:cs="Arial"/>
                <w:color w:val="000000"/>
                <w:lang w:eastAsia="en-IN"/>
              </w:rPr>
            </w:pPr>
            <w:r w:rsidRPr="00410D98">
              <w:rPr>
                <w:rFonts w:ascii="Arial" w:hAnsi="Arial" w:cs="Arial"/>
                <w:color w:val="000000"/>
                <w:lang w:eastAsia="en-IN"/>
              </w:rPr>
              <w:t xml:space="preserve">3.8.1 : Percentage of </w:t>
            </w:r>
            <w:r w:rsidR="00CC3B08">
              <w:rPr>
                <w:rFonts w:ascii="Arial" w:hAnsi="Arial" w:cs="Arial"/>
                <w:color w:val="000000"/>
                <w:lang w:eastAsia="en-IN"/>
              </w:rPr>
              <w:t>c</w:t>
            </w:r>
            <w:r w:rsidRPr="00410D98">
              <w:rPr>
                <w:rFonts w:ascii="Arial" w:hAnsi="Arial" w:cs="Arial"/>
                <w:color w:val="000000"/>
                <w:lang w:eastAsia="en-IN"/>
              </w:rPr>
              <w:t>urrently married women (15-49 years) who use any modern family planning methods</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3 Years</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Health &amp; FW</w:t>
            </w:r>
          </w:p>
        </w:tc>
      </w:tr>
      <w:tr w:rsidR="00A8495B" w:rsidRPr="00410D98" w:rsidTr="00E42F27">
        <w:trPr>
          <w:trHeight w:val="1102"/>
        </w:trPr>
        <w:tc>
          <w:tcPr>
            <w:tcW w:w="3821" w:type="dxa"/>
            <w:vMerge/>
            <w:tcBorders>
              <w:top w:val="nil"/>
              <w:left w:val="single" w:sz="4" w:space="0" w:color="auto"/>
              <w:bottom w:val="single" w:sz="4" w:space="0" w:color="000000"/>
              <w:right w:val="single" w:sz="4" w:space="0" w:color="auto"/>
            </w:tcBorders>
            <w:vAlign w:val="center"/>
            <w:hideMark/>
          </w:tcPr>
          <w:p w:rsidR="00A8495B" w:rsidRPr="00410D98" w:rsidRDefault="00A8495B" w:rsidP="00A8495B">
            <w:pPr>
              <w:rPr>
                <w:rFonts w:ascii="Arial" w:hAnsi="Arial" w:cs="Arial"/>
                <w:color w:val="000000"/>
                <w:lang w:eastAsia="en-IN"/>
              </w:rPr>
            </w:pPr>
          </w:p>
        </w:tc>
        <w:tc>
          <w:tcPr>
            <w:tcW w:w="3551" w:type="dxa"/>
            <w:gridSpan w:val="2"/>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3.8.2 : Percentage of TB cases successfully treated (cured plus treatment completed) among TB cases notified to the national health authorities during a specified period</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Health &amp; FW</w:t>
            </w:r>
          </w:p>
        </w:tc>
      </w:tr>
      <w:tr w:rsidR="00A8495B" w:rsidRPr="00410D98" w:rsidTr="00E42F27">
        <w:trPr>
          <w:trHeight w:val="808"/>
        </w:trPr>
        <w:tc>
          <w:tcPr>
            <w:tcW w:w="3821" w:type="dxa"/>
            <w:vMerge/>
            <w:tcBorders>
              <w:top w:val="nil"/>
              <w:left w:val="single" w:sz="4" w:space="0" w:color="auto"/>
              <w:bottom w:val="single" w:sz="4" w:space="0" w:color="000000"/>
              <w:right w:val="single" w:sz="4" w:space="0" w:color="auto"/>
            </w:tcBorders>
            <w:vAlign w:val="center"/>
            <w:hideMark/>
          </w:tcPr>
          <w:p w:rsidR="00A8495B" w:rsidRPr="00410D98" w:rsidRDefault="00A8495B" w:rsidP="00A8495B">
            <w:pPr>
              <w:rPr>
                <w:rFonts w:ascii="Arial" w:hAnsi="Arial" w:cs="Arial"/>
                <w:color w:val="000000"/>
                <w:lang w:eastAsia="en-IN"/>
              </w:rPr>
            </w:pPr>
          </w:p>
        </w:tc>
        <w:tc>
          <w:tcPr>
            <w:tcW w:w="3551" w:type="dxa"/>
            <w:gridSpan w:val="2"/>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3.8.3 : Percentage of people living with HIV currently receiving ART among the detected number of adults and children living with HIV</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2 years</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Health &amp; FW</w:t>
            </w:r>
          </w:p>
        </w:tc>
      </w:tr>
      <w:tr w:rsidR="00A8495B" w:rsidRPr="00410D98" w:rsidTr="00E42F27">
        <w:trPr>
          <w:trHeight w:val="2107"/>
        </w:trPr>
        <w:tc>
          <w:tcPr>
            <w:tcW w:w="3821" w:type="dxa"/>
            <w:vMerge/>
            <w:tcBorders>
              <w:top w:val="nil"/>
              <w:left w:val="single" w:sz="4" w:space="0" w:color="auto"/>
              <w:bottom w:val="single" w:sz="4" w:space="0" w:color="000000"/>
              <w:right w:val="single" w:sz="4" w:space="0" w:color="auto"/>
            </w:tcBorders>
            <w:vAlign w:val="center"/>
            <w:hideMark/>
          </w:tcPr>
          <w:p w:rsidR="00A8495B" w:rsidRPr="00410D98" w:rsidRDefault="00A8495B" w:rsidP="00D242F4">
            <w:pPr>
              <w:spacing w:after="0"/>
              <w:rPr>
                <w:rFonts w:ascii="Arial" w:hAnsi="Arial" w:cs="Arial"/>
                <w:color w:val="000000"/>
                <w:lang w:eastAsia="en-IN"/>
              </w:rPr>
            </w:pPr>
          </w:p>
        </w:tc>
        <w:tc>
          <w:tcPr>
            <w:tcW w:w="3551" w:type="dxa"/>
            <w:gridSpan w:val="2"/>
            <w:tcBorders>
              <w:top w:val="nil"/>
              <w:left w:val="nil"/>
              <w:bottom w:val="single" w:sz="4" w:space="0" w:color="auto"/>
              <w:right w:val="single" w:sz="4" w:space="0" w:color="auto"/>
            </w:tcBorders>
            <w:shd w:val="clear" w:color="auto" w:fill="auto"/>
            <w:vAlign w:val="center"/>
            <w:hideMark/>
          </w:tcPr>
          <w:p w:rsidR="00A8495B" w:rsidRPr="00410D98" w:rsidRDefault="00A8495B" w:rsidP="004C2A9B">
            <w:pPr>
              <w:spacing w:after="0"/>
              <w:rPr>
                <w:rFonts w:ascii="Arial" w:hAnsi="Arial" w:cs="Arial"/>
                <w:color w:val="000000"/>
                <w:lang w:eastAsia="en-IN"/>
              </w:rPr>
            </w:pPr>
            <w:r w:rsidRPr="00410D98">
              <w:rPr>
                <w:rFonts w:ascii="Arial" w:hAnsi="Arial" w:cs="Arial"/>
                <w:color w:val="000000"/>
                <w:lang w:eastAsia="en-IN"/>
              </w:rPr>
              <w:t>3.8.</w:t>
            </w:r>
            <w:r w:rsidR="004C2A9B">
              <w:rPr>
                <w:rFonts w:ascii="Arial" w:hAnsi="Arial" w:cs="Arial"/>
                <w:color w:val="000000"/>
                <w:lang w:eastAsia="en-IN"/>
              </w:rPr>
              <w:t>4</w:t>
            </w:r>
            <w:r w:rsidRPr="00410D98">
              <w:rPr>
                <w:rFonts w:ascii="Arial" w:hAnsi="Arial" w:cs="Arial"/>
                <w:color w:val="000000"/>
                <w:lang w:eastAsia="en-IN"/>
              </w:rPr>
              <w:t xml:space="preserve"> : Proportion of population in age group 15-49  years who are currently taking antihypertensive medication among age group 15-49 with systolic blood pressure ≥ 140 mmHg, or with diastolic blood pressure ≥  90mmHg</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D242F4">
            <w:pPr>
              <w:spacing w:after="0"/>
              <w:rPr>
                <w:rFonts w:ascii="Arial" w:hAnsi="Arial" w:cs="Arial"/>
                <w:color w:val="000000"/>
                <w:lang w:eastAsia="en-IN"/>
              </w:rPr>
            </w:pPr>
            <w:r w:rsidRPr="00410D98">
              <w:rPr>
                <w:rFonts w:ascii="Arial" w:hAnsi="Arial" w:cs="Arial"/>
                <w:color w:val="000000"/>
                <w:lang w:eastAsia="en-IN"/>
              </w:rPr>
              <w:t>3 years</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D242F4">
            <w:pPr>
              <w:spacing w:after="0"/>
              <w:rPr>
                <w:rFonts w:ascii="Arial" w:hAnsi="Arial" w:cs="Arial"/>
                <w:color w:val="000000"/>
                <w:lang w:eastAsia="en-IN"/>
              </w:rPr>
            </w:pPr>
            <w:r w:rsidRPr="00410D98">
              <w:rPr>
                <w:rFonts w:ascii="Arial" w:hAnsi="Arial" w:cs="Arial"/>
                <w:color w:val="000000"/>
                <w:lang w:eastAsia="en-IN"/>
              </w:rPr>
              <w:t>Health &amp; FW</w:t>
            </w:r>
          </w:p>
        </w:tc>
      </w:tr>
      <w:tr w:rsidR="00A8495B" w:rsidRPr="00410D98" w:rsidTr="00E42F27">
        <w:trPr>
          <w:trHeight w:val="1894"/>
        </w:trPr>
        <w:tc>
          <w:tcPr>
            <w:tcW w:w="3821" w:type="dxa"/>
            <w:vMerge/>
            <w:tcBorders>
              <w:top w:val="nil"/>
              <w:left w:val="single" w:sz="4" w:space="0" w:color="auto"/>
              <w:bottom w:val="single" w:sz="4" w:space="0" w:color="000000"/>
              <w:right w:val="single" w:sz="4" w:space="0" w:color="auto"/>
            </w:tcBorders>
            <w:vAlign w:val="center"/>
            <w:hideMark/>
          </w:tcPr>
          <w:p w:rsidR="00A8495B" w:rsidRPr="00410D98" w:rsidRDefault="00A8495B" w:rsidP="00D242F4">
            <w:pPr>
              <w:spacing w:after="0"/>
              <w:rPr>
                <w:rFonts w:ascii="Arial" w:hAnsi="Arial" w:cs="Arial"/>
                <w:color w:val="000000"/>
                <w:lang w:eastAsia="en-IN"/>
              </w:rPr>
            </w:pPr>
          </w:p>
        </w:tc>
        <w:tc>
          <w:tcPr>
            <w:tcW w:w="3551" w:type="dxa"/>
            <w:gridSpan w:val="2"/>
            <w:tcBorders>
              <w:top w:val="nil"/>
              <w:left w:val="nil"/>
              <w:bottom w:val="single" w:sz="4" w:space="0" w:color="auto"/>
              <w:right w:val="single" w:sz="4" w:space="0" w:color="auto"/>
            </w:tcBorders>
            <w:shd w:val="clear" w:color="auto" w:fill="auto"/>
            <w:vAlign w:val="center"/>
            <w:hideMark/>
          </w:tcPr>
          <w:p w:rsidR="00A8495B" w:rsidRPr="00410D98" w:rsidRDefault="00A8495B" w:rsidP="004C2A9B">
            <w:pPr>
              <w:spacing w:after="0"/>
              <w:rPr>
                <w:rFonts w:ascii="Arial" w:hAnsi="Arial" w:cs="Arial"/>
                <w:color w:val="000000"/>
                <w:lang w:eastAsia="en-IN"/>
              </w:rPr>
            </w:pPr>
            <w:r w:rsidRPr="00410D98">
              <w:rPr>
                <w:rFonts w:ascii="Arial" w:hAnsi="Arial" w:cs="Arial"/>
                <w:color w:val="000000"/>
                <w:lang w:eastAsia="en-IN"/>
              </w:rPr>
              <w:t>3.8.</w:t>
            </w:r>
            <w:r w:rsidR="004C2A9B">
              <w:rPr>
                <w:rFonts w:ascii="Arial" w:hAnsi="Arial" w:cs="Arial"/>
                <w:color w:val="000000"/>
                <w:lang w:eastAsia="en-IN"/>
              </w:rPr>
              <w:t>5</w:t>
            </w:r>
            <w:r w:rsidRPr="00410D98">
              <w:rPr>
                <w:rFonts w:ascii="Arial" w:hAnsi="Arial" w:cs="Arial"/>
                <w:color w:val="000000"/>
                <w:lang w:eastAsia="en-IN"/>
              </w:rPr>
              <w:t xml:space="preserve"> : Proportion of population in age group 15-49 years who are currently taking medication for diabetes (insulin or glycaemic control pills) among number of adults 15-49 years who are having random blood sugar level – high (&gt;140 mg/dl)</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D242F4">
            <w:pPr>
              <w:spacing w:after="0"/>
              <w:rPr>
                <w:rFonts w:ascii="Arial" w:hAnsi="Arial" w:cs="Arial"/>
                <w:color w:val="000000"/>
                <w:lang w:eastAsia="en-IN"/>
              </w:rPr>
            </w:pPr>
            <w:r w:rsidRPr="00410D98">
              <w:rPr>
                <w:rFonts w:ascii="Arial" w:hAnsi="Arial" w:cs="Arial"/>
                <w:color w:val="000000"/>
                <w:lang w:eastAsia="en-IN"/>
              </w:rPr>
              <w:t>3 years</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D242F4">
            <w:pPr>
              <w:spacing w:after="0"/>
              <w:rPr>
                <w:rFonts w:ascii="Arial" w:hAnsi="Arial" w:cs="Arial"/>
                <w:color w:val="000000"/>
                <w:lang w:eastAsia="en-IN"/>
              </w:rPr>
            </w:pPr>
            <w:r w:rsidRPr="00410D98">
              <w:rPr>
                <w:rFonts w:ascii="Arial" w:hAnsi="Arial" w:cs="Arial"/>
                <w:color w:val="000000"/>
                <w:lang w:eastAsia="en-IN"/>
              </w:rPr>
              <w:t>Health &amp; FW</w:t>
            </w:r>
          </w:p>
        </w:tc>
      </w:tr>
      <w:tr w:rsidR="00A8495B" w:rsidRPr="00410D98" w:rsidTr="00E42F27">
        <w:trPr>
          <w:trHeight w:val="1568"/>
        </w:trPr>
        <w:tc>
          <w:tcPr>
            <w:tcW w:w="3821" w:type="dxa"/>
            <w:vMerge/>
            <w:tcBorders>
              <w:top w:val="nil"/>
              <w:left w:val="single" w:sz="4" w:space="0" w:color="auto"/>
              <w:bottom w:val="single" w:sz="4" w:space="0" w:color="000000"/>
              <w:right w:val="single" w:sz="4" w:space="0" w:color="auto"/>
            </w:tcBorders>
            <w:vAlign w:val="center"/>
            <w:hideMark/>
          </w:tcPr>
          <w:p w:rsidR="00A8495B" w:rsidRPr="00410D98" w:rsidRDefault="00A8495B" w:rsidP="00A8495B">
            <w:pPr>
              <w:rPr>
                <w:rFonts w:ascii="Arial" w:hAnsi="Arial" w:cs="Arial"/>
                <w:color w:val="000000"/>
                <w:lang w:eastAsia="en-IN"/>
              </w:rPr>
            </w:pPr>
          </w:p>
        </w:tc>
        <w:tc>
          <w:tcPr>
            <w:tcW w:w="3551" w:type="dxa"/>
            <w:gridSpan w:val="2"/>
            <w:tcBorders>
              <w:top w:val="nil"/>
              <w:left w:val="nil"/>
              <w:bottom w:val="single" w:sz="4" w:space="0" w:color="auto"/>
              <w:right w:val="single" w:sz="4" w:space="0" w:color="auto"/>
            </w:tcBorders>
            <w:shd w:val="clear" w:color="auto" w:fill="auto"/>
            <w:vAlign w:val="center"/>
            <w:hideMark/>
          </w:tcPr>
          <w:p w:rsidR="00A8495B" w:rsidRPr="00410D98" w:rsidRDefault="00A8495B" w:rsidP="004C2A9B">
            <w:pPr>
              <w:rPr>
                <w:rFonts w:ascii="Arial" w:hAnsi="Arial" w:cs="Arial"/>
                <w:color w:val="000000"/>
                <w:lang w:eastAsia="en-IN"/>
              </w:rPr>
            </w:pPr>
            <w:r w:rsidRPr="00410D98">
              <w:rPr>
                <w:rFonts w:ascii="Arial" w:hAnsi="Arial" w:cs="Arial"/>
                <w:color w:val="000000"/>
                <w:lang w:eastAsia="en-IN"/>
              </w:rPr>
              <w:t>3.8.</w:t>
            </w:r>
            <w:r w:rsidR="004C2A9B">
              <w:rPr>
                <w:rFonts w:ascii="Arial" w:hAnsi="Arial" w:cs="Arial"/>
                <w:color w:val="000000"/>
                <w:lang w:eastAsia="en-IN"/>
              </w:rPr>
              <w:t>6</w:t>
            </w:r>
            <w:r w:rsidRPr="00410D98">
              <w:rPr>
                <w:rFonts w:ascii="Arial" w:hAnsi="Arial" w:cs="Arial"/>
                <w:color w:val="000000"/>
                <w:lang w:eastAsia="en-IN"/>
              </w:rPr>
              <w:t xml:space="preserve"> : Proportion of women aged 30-49 years who report they were ever screened for cervical cancer and the proportion of women aged 30-49 years who report they were screened for cervical cancer during the last 5 years</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3 years</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Health &amp; FW</w:t>
            </w:r>
          </w:p>
        </w:tc>
      </w:tr>
      <w:tr w:rsidR="00A8495B" w:rsidRPr="00410D98" w:rsidTr="00E42F27">
        <w:trPr>
          <w:trHeight w:val="553"/>
        </w:trPr>
        <w:tc>
          <w:tcPr>
            <w:tcW w:w="3821" w:type="dxa"/>
            <w:vMerge/>
            <w:tcBorders>
              <w:top w:val="nil"/>
              <w:left w:val="single" w:sz="4" w:space="0" w:color="auto"/>
              <w:bottom w:val="single" w:sz="4" w:space="0" w:color="000000"/>
              <w:right w:val="single" w:sz="4" w:space="0" w:color="auto"/>
            </w:tcBorders>
            <w:vAlign w:val="center"/>
            <w:hideMark/>
          </w:tcPr>
          <w:p w:rsidR="00A8495B" w:rsidRPr="00410D98" w:rsidRDefault="00A8495B" w:rsidP="00A8495B">
            <w:pPr>
              <w:rPr>
                <w:rFonts w:ascii="Arial" w:hAnsi="Arial" w:cs="Arial"/>
                <w:color w:val="000000"/>
                <w:lang w:eastAsia="en-IN"/>
              </w:rPr>
            </w:pPr>
          </w:p>
        </w:tc>
        <w:tc>
          <w:tcPr>
            <w:tcW w:w="3551" w:type="dxa"/>
            <w:gridSpan w:val="2"/>
            <w:tcBorders>
              <w:top w:val="nil"/>
              <w:left w:val="nil"/>
              <w:bottom w:val="single" w:sz="4" w:space="0" w:color="auto"/>
              <w:right w:val="single" w:sz="4" w:space="0" w:color="auto"/>
            </w:tcBorders>
            <w:shd w:val="clear" w:color="auto" w:fill="auto"/>
            <w:vAlign w:val="center"/>
            <w:hideMark/>
          </w:tcPr>
          <w:p w:rsidR="00A8495B" w:rsidRPr="00410D98" w:rsidRDefault="00A8495B" w:rsidP="004C2A9B">
            <w:pPr>
              <w:rPr>
                <w:rFonts w:ascii="Arial" w:hAnsi="Arial" w:cs="Arial"/>
                <w:color w:val="000000"/>
                <w:lang w:eastAsia="en-IN"/>
              </w:rPr>
            </w:pPr>
            <w:r w:rsidRPr="00410D98">
              <w:rPr>
                <w:rFonts w:ascii="Arial" w:hAnsi="Arial" w:cs="Arial"/>
                <w:color w:val="000000"/>
                <w:lang w:eastAsia="en-IN"/>
              </w:rPr>
              <w:t>3.8.</w:t>
            </w:r>
            <w:r w:rsidR="004C2A9B">
              <w:rPr>
                <w:rFonts w:ascii="Arial" w:hAnsi="Arial" w:cs="Arial"/>
                <w:color w:val="000000"/>
                <w:lang w:eastAsia="en-IN"/>
              </w:rPr>
              <w:t>7</w:t>
            </w:r>
            <w:r w:rsidRPr="00410D98">
              <w:rPr>
                <w:rFonts w:ascii="Arial" w:hAnsi="Arial" w:cs="Arial"/>
                <w:color w:val="000000"/>
                <w:lang w:eastAsia="en-IN"/>
              </w:rPr>
              <w:t xml:space="preserve"> : Prevalence of current tobacco uses among men and women aged 15 -49 years</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3 years</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Health &amp; FW</w:t>
            </w:r>
          </w:p>
        </w:tc>
      </w:tr>
      <w:tr w:rsidR="00A8495B" w:rsidRPr="00410D98" w:rsidTr="00E42F27">
        <w:trPr>
          <w:trHeight w:val="937"/>
        </w:trPr>
        <w:tc>
          <w:tcPr>
            <w:tcW w:w="3821" w:type="dxa"/>
            <w:vMerge/>
            <w:tcBorders>
              <w:top w:val="nil"/>
              <w:left w:val="single" w:sz="4" w:space="0" w:color="auto"/>
              <w:bottom w:val="single" w:sz="4" w:space="0" w:color="000000"/>
              <w:right w:val="single" w:sz="4" w:space="0" w:color="auto"/>
            </w:tcBorders>
            <w:vAlign w:val="center"/>
            <w:hideMark/>
          </w:tcPr>
          <w:p w:rsidR="00A8495B" w:rsidRPr="00410D98" w:rsidRDefault="00A8495B" w:rsidP="00A8495B">
            <w:pPr>
              <w:rPr>
                <w:rFonts w:ascii="Arial" w:hAnsi="Arial" w:cs="Arial"/>
                <w:color w:val="000000"/>
                <w:lang w:eastAsia="en-IN"/>
              </w:rPr>
            </w:pPr>
          </w:p>
        </w:tc>
        <w:tc>
          <w:tcPr>
            <w:tcW w:w="3551" w:type="dxa"/>
            <w:gridSpan w:val="2"/>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spacing w:after="0"/>
              <w:rPr>
                <w:rFonts w:ascii="Arial" w:hAnsi="Arial" w:cs="Arial"/>
                <w:color w:val="000000"/>
                <w:lang w:eastAsia="en-IN"/>
              </w:rPr>
            </w:pPr>
            <w:r w:rsidRPr="00410D98">
              <w:rPr>
                <w:rFonts w:ascii="Arial" w:hAnsi="Arial" w:cs="Arial"/>
                <w:color w:val="000000"/>
                <w:lang w:eastAsia="en-IN"/>
              </w:rPr>
              <w:t>3.8.</w:t>
            </w:r>
            <w:r w:rsidR="004C2A9B">
              <w:rPr>
                <w:rFonts w:ascii="Arial" w:hAnsi="Arial" w:cs="Arial"/>
                <w:color w:val="000000"/>
                <w:lang w:eastAsia="en-IN"/>
              </w:rPr>
              <w:t>8</w:t>
            </w:r>
            <w:r w:rsidRPr="00410D98">
              <w:rPr>
                <w:rFonts w:ascii="Arial" w:hAnsi="Arial" w:cs="Arial"/>
                <w:color w:val="000000"/>
                <w:lang w:eastAsia="en-IN"/>
              </w:rPr>
              <w:t xml:space="preserve"> : Total physicians, nurses and midwives per 10000 population</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Health &amp; FW</w:t>
            </w:r>
          </w:p>
        </w:tc>
      </w:tr>
      <w:tr w:rsidR="00A8495B" w:rsidRPr="00410D98" w:rsidTr="00E42F27">
        <w:trPr>
          <w:trHeight w:val="352"/>
        </w:trPr>
        <w:tc>
          <w:tcPr>
            <w:tcW w:w="3821" w:type="dxa"/>
            <w:vMerge w:val="restart"/>
            <w:tcBorders>
              <w:top w:val="nil"/>
              <w:left w:val="single" w:sz="4" w:space="0" w:color="auto"/>
              <w:bottom w:val="single" w:sz="4" w:space="0" w:color="000000"/>
              <w:right w:val="single" w:sz="4" w:space="0" w:color="auto"/>
            </w:tcBorders>
            <w:shd w:val="clear" w:color="auto" w:fill="auto"/>
            <w:vAlign w:val="center"/>
            <w:hideMark/>
          </w:tcPr>
          <w:p w:rsidR="00A8495B" w:rsidRPr="00410D98" w:rsidRDefault="00A8495B" w:rsidP="00E5405B">
            <w:pPr>
              <w:spacing w:after="0"/>
              <w:rPr>
                <w:rFonts w:ascii="Arial" w:hAnsi="Arial" w:cs="Arial"/>
                <w:color w:val="000000"/>
                <w:lang w:eastAsia="en-IN"/>
              </w:rPr>
            </w:pPr>
            <w:r w:rsidRPr="00410D98">
              <w:rPr>
                <w:rFonts w:ascii="Arial" w:hAnsi="Arial" w:cs="Arial"/>
                <w:color w:val="000000"/>
                <w:lang w:eastAsia="en-IN"/>
              </w:rPr>
              <w:t>3.9 : By 2030, substantially reduce the number of deaths and illnesses from hazardous chemicals and air, water and soil pollution and contamination</w:t>
            </w:r>
          </w:p>
        </w:tc>
        <w:tc>
          <w:tcPr>
            <w:tcW w:w="3551" w:type="dxa"/>
            <w:gridSpan w:val="2"/>
            <w:tcBorders>
              <w:top w:val="nil"/>
              <w:left w:val="nil"/>
              <w:bottom w:val="single" w:sz="4" w:space="0" w:color="auto"/>
              <w:right w:val="single" w:sz="4" w:space="0" w:color="auto"/>
            </w:tcBorders>
            <w:shd w:val="clear" w:color="auto" w:fill="auto"/>
            <w:vAlign w:val="center"/>
            <w:hideMark/>
          </w:tcPr>
          <w:p w:rsidR="00A8495B" w:rsidRPr="00410D98" w:rsidRDefault="00A8495B" w:rsidP="00E5405B">
            <w:pPr>
              <w:spacing w:after="0"/>
              <w:rPr>
                <w:rFonts w:ascii="Arial" w:hAnsi="Arial" w:cs="Arial"/>
                <w:color w:val="000000"/>
                <w:lang w:eastAsia="en-IN"/>
              </w:rPr>
            </w:pPr>
            <w:r w:rsidRPr="00410D98">
              <w:rPr>
                <w:rFonts w:ascii="Arial" w:hAnsi="Arial" w:cs="Arial"/>
                <w:color w:val="000000"/>
                <w:lang w:eastAsia="en-IN"/>
              </w:rPr>
              <w:t>3.9.1 : Mortality rate attributed to unintentional poisoning</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E5405B">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E5405B">
            <w:pPr>
              <w:spacing w:after="0"/>
              <w:rPr>
                <w:rFonts w:ascii="Arial" w:hAnsi="Arial" w:cs="Arial"/>
                <w:color w:val="000000"/>
                <w:lang w:eastAsia="en-IN"/>
              </w:rPr>
            </w:pPr>
            <w:r w:rsidRPr="00410D98">
              <w:rPr>
                <w:rFonts w:ascii="Arial" w:hAnsi="Arial" w:cs="Arial"/>
                <w:color w:val="000000"/>
                <w:lang w:eastAsia="en-IN"/>
              </w:rPr>
              <w:t>Home Affairs(NCRB)</w:t>
            </w:r>
          </w:p>
        </w:tc>
      </w:tr>
      <w:tr w:rsidR="00A8495B" w:rsidRPr="00410D98" w:rsidTr="00E42F27">
        <w:trPr>
          <w:trHeight w:val="521"/>
        </w:trPr>
        <w:tc>
          <w:tcPr>
            <w:tcW w:w="3821" w:type="dxa"/>
            <w:vMerge/>
            <w:tcBorders>
              <w:top w:val="nil"/>
              <w:left w:val="single" w:sz="4" w:space="0" w:color="auto"/>
              <w:bottom w:val="single" w:sz="4" w:space="0" w:color="000000"/>
              <w:right w:val="single" w:sz="4" w:space="0" w:color="auto"/>
            </w:tcBorders>
            <w:vAlign w:val="center"/>
            <w:hideMark/>
          </w:tcPr>
          <w:p w:rsidR="00A8495B" w:rsidRPr="00410D98" w:rsidRDefault="00A8495B" w:rsidP="00E5405B">
            <w:pPr>
              <w:spacing w:after="0"/>
              <w:rPr>
                <w:rFonts w:ascii="Arial" w:hAnsi="Arial" w:cs="Arial"/>
                <w:color w:val="000000"/>
                <w:lang w:eastAsia="en-IN"/>
              </w:rPr>
            </w:pPr>
          </w:p>
        </w:tc>
        <w:tc>
          <w:tcPr>
            <w:tcW w:w="3551" w:type="dxa"/>
            <w:gridSpan w:val="2"/>
            <w:tcBorders>
              <w:top w:val="nil"/>
              <w:left w:val="nil"/>
              <w:bottom w:val="single" w:sz="4" w:space="0" w:color="auto"/>
              <w:right w:val="single" w:sz="4" w:space="0" w:color="auto"/>
            </w:tcBorders>
            <w:shd w:val="clear" w:color="auto" w:fill="auto"/>
            <w:vAlign w:val="center"/>
            <w:hideMark/>
          </w:tcPr>
          <w:p w:rsidR="00A8495B" w:rsidRPr="00410D98" w:rsidRDefault="00A8495B" w:rsidP="00E5405B">
            <w:pPr>
              <w:spacing w:after="0"/>
              <w:rPr>
                <w:rFonts w:ascii="Arial" w:hAnsi="Arial" w:cs="Arial"/>
                <w:color w:val="000000"/>
                <w:lang w:eastAsia="en-IN"/>
              </w:rPr>
            </w:pPr>
            <w:r w:rsidRPr="00410D98">
              <w:rPr>
                <w:rFonts w:ascii="Arial" w:hAnsi="Arial" w:cs="Arial"/>
                <w:color w:val="000000"/>
                <w:lang w:eastAsia="en-IN"/>
              </w:rPr>
              <w:t>3.9.2 : Proportion of men and women reporting Asthma 15-49 years</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E5405B">
            <w:pPr>
              <w:spacing w:after="0"/>
              <w:rPr>
                <w:rFonts w:ascii="Arial" w:hAnsi="Arial" w:cs="Arial"/>
                <w:color w:val="000000"/>
                <w:lang w:eastAsia="en-IN"/>
              </w:rPr>
            </w:pPr>
            <w:r w:rsidRPr="00410D98">
              <w:rPr>
                <w:rFonts w:ascii="Arial" w:hAnsi="Arial" w:cs="Arial"/>
                <w:color w:val="000000"/>
                <w:lang w:eastAsia="en-IN"/>
              </w:rPr>
              <w:t>3 years</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E5405B">
            <w:pPr>
              <w:spacing w:after="0"/>
              <w:rPr>
                <w:rFonts w:ascii="Arial" w:hAnsi="Arial" w:cs="Arial"/>
                <w:color w:val="000000"/>
                <w:lang w:eastAsia="en-IN"/>
              </w:rPr>
            </w:pPr>
            <w:r w:rsidRPr="00410D98">
              <w:rPr>
                <w:rFonts w:ascii="Arial" w:hAnsi="Arial" w:cs="Arial"/>
                <w:color w:val="000000"/>
                <w:lang w:eastAsia="en-IN"/>
              </w:rPr>
              <w:t>Health &amp; FW</w:t>
            </w:r>
          </w:p>
        </w:tc>
      </w:tr>
      <w:tr w:rsidR="00A8495B" w:rsidRPr="00410D98" w:rsidTr="00E42F27">
        <w:trPr>
          <w:trHeight w:val="1522"/>
        </w:trPr>
        <w:tc>
          <w:tcPr>
            <w:tcW w:w="3821" w:type="dxa"/>
            <w:tcBorders>
              <w:top w:val="nil"/>
              <w:left w:val="single" w:sz="4" w:space="0" w:color="auto"/>
              <w:bottom w:val="single" w:sz="4" w:space="0" w:color="auto"/>
              <w:right w:val="single" w:sz="4" w:space="0" w:color="auto"/>
            </w:tcBorders>
            <w:shd w:val="clear" w:color="auto" w:fill="auto"/>
            <w:vAlign w:val="center"/>
            <w:hideMark/>
          </w:tcPr>
          <w:p w:rsidR="00A8495B" w:rsidRPr="00410D98" w:rsidRDefault="00A8495B" w:rsidP="00D242F4">
            <w:pPr>
              <w:jc w:val="both"/>
              <w:rPr>
                <w:rFonts w:ascii="Arial" w:hAnsi="Arial" w:cs="Arial"/>
                <w:color w:val="000000"/>
                <w:lang w:eastAsia="en-IN"/>
              </w:rPr>
            </w:pPr>
            <w:r w:rsidRPr="00410D98">
              <w:rPr>
                <w:rFonts w:ascii="Arial" w:hAnsi="Arial" w:cs="Arial"/>
                <w:color w:val="000000"/>
                <w:lang w:eastAsia="en-IN"/>
              </w:rPr>
              <w:t>3.a : Strengthen the implementation of the World Health Organization Framework Convention on Tobacco Control in all countries, as appropriate</w:t>
            </w:r>
          </w:p>
        </w:tc>
        <w:tc>
          <w:tcPr>
            <w:tcW w:w="3551" w:type="dxa"/>
            <w:gridSpan w:val="2"/>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3.a.1 : Prevalence of current tobacco use</w:t>
            </w:r>
            <w:r w:rsidR="00632D44">
              <w:rPr>
                <w:rFonts w:ascii="Arial" w:hAnsi="Arial" w:cs="Arial"/>
                <w:color w:val="000000"/>
                <w:lang w:eastAsia="en-IN"/>
              </w:rPr>
              <w:t>r</w:t>
            </w:r>
            <w:r w:rsidRPr="00410D98">
              <w:rPr>
                <w:rFonts w:ascii="Arial" w:hAnsi="Arial" w:cs="Arial"/>
                <w:color w:val="000000"/>
                <w:lang w:eastAsia="en-IN"/>
              </w:rPr>
              <w:t>s among men and women aged 15 -49 years</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3 years</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Health &amp; FW</w:t>
            </w:r>
          </w:p>
        </w:tc>
      </w:tr>
      <w:tr w:rsidR="00A8495B" w:rsidRPr="00410D98" w:rsidTr="00E42F27">
        <w:trPr>
          <w:trHeight w:val="4725"/>
        </w:trPr>
        <w:tc>
          <w:tcPr>
            <w:tcW w:w="3821" w:type="dxa"/>
            <w:tcBorders>
              <w:top w:val="nil"/>
              <w:left w:val="single" w:sz="4" w:space="0" w:color="auto"/>
              <w:bottom w:val="single" w:sz="4" w:space="0" w:color="auto"/>
              <w:right w:val="single" w:sz="4" w:space="0" w:color="auto"/>
            </w:tcBorders>
            <w:shd w:val="clear" w:color="auto" w:fill="auto"/>
            <w:vAlign w:val="center"/>
            <w:hideMark/>
          </w:tcPr>
          <w:p w:rsidR="00D242F4" w:rsidRPr="00410D98" w:rsidRDefault="00A8495B" w:rsidP="002844A6">
            <w:pPr>
              <w:spacing w:after="0"/>
              <w:jc w:val="both"/>
              <w:rPr>
                <w:rFonts w:ascii="Arial" w:hAnsi="Arial" w:cs="Arial"/>
                <w:color w:val="000000"/>
                <w:lang w:eastAsia="en-IN"/>
              </w:rPr>
            </w:pPr>
            <w:r w:rsidRPr="00410D98">
              <w:rPr>
                <w:rFonts w:ascii="Arial" w:hAnsi="Arial" w:cs="Arial"/>
                <w:color w:val="000000"/>
                <w:lang w:eastAsia="en-IN"/>
              </w:rPr>
              <w:lastRenderedPageBreak/>
              <w:t>3.b : Support the research and development of vaccines and medicines for the communicable and non</w:t>
            </w:r>
            <w:r w:rsidRPr="00410D98">
              <w:rPr>
                <w:rFonts w:ascii="Arial" w:hAnsi="Arial" w:cs="Arial"/>
                <w:color w:val="000000"/>
                <w:lang w:eastAsia="en-IN"/>
              </w:rPr>
              <w:noBreakHyphen/>
              <w:t>communicable diseases that primarily affect developing countries, provide access to affordable essential medicines and vaccines, in accordance with the Doha Declaration on the TRIPS Agreement and Public Health, which affirms the right of developing countries to use to the full the provisions in the Agreement on Trade-Related Aspects of Intellectual Property Rights regarding flexibilities to protect public health, and, in particular, provide access to medicines for all</w:t>
            </w:r>
          </w:p>
        </w:tc>
        <w:tc>
          <w:tcPr>
            <w:tcW w:w="3551" w:type="dxa"/>
            <w:gridSpan w:val="2"/>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 xml:space="preserve">3.b.1 : </w:t>
            </w:r>
            <w:r w:rsidR="001270BD" w:rsidRPr="007F1878">
              <w:rPr>
                <w:rFonts w:ascii="Arial" w:hAnsi="Arial" w:cs="Arial"/>
              </w:rPr>
              <w:t>Total net official development assistance to medical research and basic health sectors</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1270BD" w:rsidP="001270BD">
            <w:pPr>
              <w:rPr>
                <w:rFonts w:ascii="Arial" w:hAnsi="Arial" w:cs="Arial"/>
                <w:color w:val="000000"/>
                <w:lang w:eastAsia="en-IN"/>
              </w:rPr>
            </w:pPr>
            <w:r>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Health &amp; FW</w:t>
            </w:r>
          </w:p>
        </w:tc>
      </w:tr>
      <w:tr w:rsidR="00A8495B" w:rsidRPr="00410D98" w:rsidTr="00E42F27">
        <w:trPr>
          <w:trHeight w:val="1261"/>
        </w:trPr>
        <w:tc>
          <w:tcPr>
            <w:tcW w:w="3821" w:type="dxa"/>
            <w:vMerge w:val="restart"/>
            <w:tcBorders>
              <w:top w:val="nil"/>
              <w:left w:val="single" w:sz="4" w:space="0" w:color="auto"/>
              <w:bottom w:val="single" w:sz="4" w:space="0" w:color="auto"/>
              <w:right w:val="single" w:sz="4" w:space="0" w:color="auto"/>
            </w:tcBorders>
            <w:shd w:val="clear" w:color="auto" w:fill="auto"/>
            <w:vAlign w:val="center"/>
            <w:hideMark/>
          </w:tcPr>
          <w:p w:rsidR="00A8495B" w:rsidRPr="00410D98" w:rsidRDefault="00A8495B" w:rsidP="002844A6">
            <w:pPr>
              <w:spacing w:after="0"/>
              <w:jc w:val="both"/>
              <w:rPr>
                <w:rFonts w:ascii="Arial" w:hAnsi="Arial" w:cs="Arial"/>
                <w:color w:val="000000"/>
                <w:lang w:eastAsia="en-IN"/>
              </w:rPr>
            </w:pPr>
            <w:r w:rsidRPr="00410D98">
              <w:rPr>
                <w:rFonts w:ascii="Arial" w:hAnsi="Arial" w:cs="Arial"/>
                <w:color w:val="000000"/>
                <w:lang w:eastAsia="en-IN"/>
              </w:rPr>
              <w:t>3.c : Substantially increase health financing and the recruitment, development, training and retention of the health workforce in developing countries, especially in least developed countries and small island developing States</w:t>
            </w:r>
          </w:p>
        </w:tc>
        <w:tc>
          <w:tcPr>
            <w:tcW w:w="3551" w:type="dxa"/>
            <w:gridSpan w:val="2"/>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spacing w:after="0"/>
              <w:rPr>
                <w:rFonts w:ascii="Arial" w:hAnsi="Arial" w:cs="Arial"/>
                <w:color w:val="000000"/>
                <w:lang w:eastAsia="en-IN"/>
              </w:rPr>
            </w:pPr>
            <w:r w:rsidRPr="00410D98">
              <w:rPr>
                <w:rFonts w:ascii="Arial" w:hAnsi="Arial" w:cs="Arial"/>
                <w:color w:val="000000"/>
                <w:lang w:eastAsia="en-IN"/>
              </w:rPr>
              <w:t>3.c.1 : Total physicians, nurses and midwives per 10000 population</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spacing w:after="0"/>
              <w:rPr>
                <w:rFonts w:ascii="Arial" w:hAnsi="Arial" w:cs="Arial"/>
                <w:color w:val="000000"/>
                <w:lang w:eastAsia="en-IN"/>
              </w:rPr>
            </w:pPr>
            <w:r w:rsidRPr="00410D98">
              <w:rPr>
                <w:rFonts w:ascii="Arial" w:hAnsi="Arial" w:cs="Arial"/>
                <w:color w:val="000000"/>
                <w:lang w:eastAsia="en-IN"/>
              </w:rPr>
              <w:t>Health &amp; FW</w:t>
            </w:r>
          </w:p>
        </w:tc>
      </w:tr>
      <w:tr w:rsidR="00A8495B" w:rsidRPr="00410D98" w:rsidTr="00E42F27">
        <w:trPr>
          <w:trHeight w:val="1009"/>
        </w:trPr>
        <w:tc>
          <w:tcPr>
            <w:tcW w:w="3821" w:type="dxa"/>
            <w:vMerge/>
            <w:tcBorders>
              <w:top w:val="nil"/>
              <w:left w:val="single" w:sz="4" w:space="0" w:color="auto"/>
              <w:bottom w:val="single" w:sz="4" w:space="0" w:color="auto"/>
              <w:right w:val="single" w:sz="4" w:space="0" w:color="auto"/>
            </w:tcBorders>
            <w:vAlign w:val="center"/>
            <w:hideMark/>
          </w:tcPr>
          <w:p w:rsidR="00A8495B" w:rsidRPr="00410D98" w:rsidRDefault="00A8495B" w:rsidP="002844A6">
            <w:pPr>
              <w:spacing w:after="0"/>
              <w:rPr>
                <w:rFonts w:ascii="Arial" w:hAnsi="Arial" w:cs="Arial"/>
                <w:color w:val="000000"/>
                <w:lang w:eastAsia="en-IN"/>
              </w:rPr>
            </w:pPr>
          </w:p>
        </w:tc>
        <w:tc>
          <w:tcPr>
            <w:tcW w:w="3551" w:type="dxa"/>
            <w:gridSpan w:val="2"/>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spacing w:after="0"/>
              <w:jc w:val="both"/>
              <w:rPr>
                <w:rFonts w:ascii="Arial" w:hAnsi="Arial" w:cs="Arial"/>
                <w:color w:val="000000"/>
                <w:lang w:eastAsia="en-IN"/>
              </w:rPr>
            </w:pPr>
            <w:r w:rsidRPr="00410D98">
              <w:rPr>
                <w:rFonts w:ascii="Arial" w:hAnsi="Arial" w:cs="Arial"/>
                <w:color w:val="000000"/>
                <w:lang w:eastAsia="en-IN"/>
              </w:rPr>
              <w:t xml:space="preserve">3.c.2 : Percentage of public investment in </w:t>
            </w:r>
            <w:r w:rsidR="00954E57">
              <w:rPr>
                <w:rFonts w:ascii="Arial" w:hAnsi="Arial" w:cs="Arial"/>
                <w:color w:val="000000"/>
                <w:lang w:eastAsia="en-IN"/>
              </w:rPr>
              <w:t>h</w:t>
            </w:r>
            <w:r w:rsidRPr="00410D98">
              <w:rPr>
                <w:rFonts w:ascii="Arial" w:hAnsi="Arial" w:cs="Arial"/>
                <w:color w:val="000000"/>
                <w:lang w:eastAsia="en-IN"/>
              </w:rPr>
              <w:t>ealth as proportion to GDP</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spacing w:after="0"/>
              <w:rPr>
                <w:rFonts w:ascii="Arial" w:hAnsi="Arial" w:cs="Arial"/>
                <w:color w:val="000000"/>
                <w:lang w:eastAsia="en-IN"/>
              </w:rPr>
            </w:pPr>
            <w:r w:rsidRPr="00410D98">
              <w:rPr>
                <w:rFonts w:ascii="Arial" w:hAnsi="Arial" w:cs="Arial"/>
                <w:color w:val="000000"/>
                <w:lang w:eastAsia="en-IN"/>
              </w:rPr>
              <w:t>Finance</w:t>
            </w:r>
          </w:p>
        </w:tc>
      </w:tr>
      <w:tr w:rsidR="003C570B" w:rsidRPr="00410D98" w:rsidTr="00E42F27">
        <w:trPr>
          <w:trHeight w:val="82"/>
        </w:trPr>
        <w:tc>
          <w:tcPr>
            <w:tcW w:w="3821" w:type="dxa"/>
            <w:tcBorders>
              <w:top w:val="nil"/>
              <w:left w:val="single" w:sz="4" w:space="0" w:color="auto"/>
              <w:bottom w:val="single" w:sz="4" w:space="0" w:color="auto"/>
              <w:right w:val="single" w:sz="4" w:space="0" w:color="auto"/>
            </w:tcBorders>
            <w:shd w:val="clear" w:color="auto" w:fill="auto"/>
            <w:vAlign w:val="center"/>
            <w:hideMark/>
          </w:tcPr>
          <w:p w:rsidR="003C570B" w:rsidRPr="00410D98" w:rsidRDefault="003C570B" w:rsidP="002844A6">
            <w:pPr>
              <w:rPr>
                <w:rFonts w:ascii="Arial" w:hAnsi="Arial" w:cs="Arial"/>
                <w:color w:val="000000"/>
                <w:lang w:eastAsia="en-IN"/>
              </w:rPr>
            </w:pPr>
            <w:r w:rsidRPr="00410D98">
              <w:rPr>
                <w:rFonts w:ascii="Arial" w:hAnsi="Arial" w:cs="Arial"/>
                <w:color w:val="000000"/>
                <w:lang w:eastAsia="en-IN"/>
              </w:rPr>
              <w:t xml:space="preserve"> 3.d : Strengthen the capacity of all countries, in particular developing countries, for early warning, risk reduction and management of na</w:t>
            </w:r>
            <w:r>
              <w:rPr>
                <w:rFonts w:ascii="Arial" w:hAnsi="Arial" w:cs="Arial"/>
                <w:color w:val="000000"/>
                <w:lang w:eastAsia="en-IN"/>
              </w:rPr>
              <w:t>tional and global health risks</w:t>
            </w:r>
          </w:p>
        </w:tc>
        <w:tc>
          <w:tcPr>
            <w:tcW w:w="6953" w:type="dxa"/>
            <w:gridSpan w:val="4"/>
            <w:tcBorders>
              <w:top w:val="nil"/>
              <w:left w:val="nil"/>
              <w:bottom w:val="single" w:sz="4" w:space="0" w:color="auto"/>
              <w:right w:val="single" w:sz="4" w:space="0" w:color="auto"/>
            </w:tcBorders>
            <w:shd w:val="clear" w:color="auto" w:fill="auto"/>
            <w:vAlign w:val="center"/>
            <w:hideMark/>
          </w:tcPr>
          <w:p w:rsidR="003C570B" w:rsidRPr="00410D98" w:rsidRDefault="003C570B" w:rsidP="00A8495B">
            <w:pPr>
              <w:rPr>
                <w:rFonts w:ascii="Arial" w:hAnsi="Arial" w:cs="Arial"/>
                <w:color w:val="000000"/>
                <w:lang w:eastAsia="en-IN"/>
              </w:rPr>
            </w:pPr>
            <w:r w:rsidRPr="00410D98">
              <w:rPr>
                <w:rFonts w:ascii="Arial" w:hAnsi="Arial" w:cs="Arial"/>
                <w:color w:val="000000"/>
                <w:lang w:eastAsia="en-IN"/>
              </w:rPr>
              <w:t> </w:t>
            </w:r>
          </w:p>
          <w:p w:rsidR="003C570B" w:rsidRPr="00410D98" w:rsidRDefault="003C570B" w:rsidP="003C570B">
            <w:pPr>
              <w:spacing w:after="0"/>
              <w:jc w:val="both"/>
              <w:rPr>
                <w:rFonts w:ascii="Arial" w:hAnsi="Arial" w:cs="Arial"/>
                <w:color w:val="000000"/>
                <w:lang w:eastAsia="en-IN"/>
              </w:rPr>
            </w:pPr>
            <w:r w:rsidRPr="00410D98">
              <w:rPr>
                <w:rFonts w:ascii="Arial" w:hAnsi="Arial" w:cs="Arial"/>
                <w:color w:val="000000"/>
                <w:lang w:eastAsia="en-IN"/>
              </w:rPr>
              <w:t> </w:t>
            </w:r>
            <w:r>
              <w:rPr>
                <w:rFonts w:ascii="Arial" w:hAnsi="Arial" w:cs="Arial"/>
                <w:color w:val="000000"/>
                <w:lang w:eastAsia="en-IN"/>
              </w:rPr>
              <w:t>National Indicator not yet evolved</w:t>
            </w:r>
          </w:p>
          <w:p w:rsidR="003C570B" w:rsidRPr="00410D98" w:rsidRDefault="003C570B" w:rsidP="00A8495B">
            <w:pPr>
              <w:rPr>
                <w:rFonts w:ascii="Arial" w:hAnsi="Arial" w:cs="Arial"/>
                <w:color w:val="000000"/>
                <w:lang w:eastAsia="en-IN"/>
              </w:rPr>
            </w:pPr>
          </w:p>
          <w:p w:rsidR="003C570B" w:rsidRPr="00410D98" w:rsidRDefault="003C570B" w:rsidP="00A8495B">
            <w:pPr>
              <w:rPr>
                <w:rFonts w:ascii="Arial" w:hAnsi="Arial" w:cs="Arial"/>
                <w:color w:val="000000"/>
                <w:lang w:eastAsia="en-IN"/>
              </w:rPr>
            </w:pPr>
            <w:r w:rsidRPr="00410D98">
              <w:rPr>
                <w:rFonts w:ascii="Arial" w:hAnsi="Arial" w:cs="Arial"/>
                <w:color w:val="000000"/>
                <w:lang w:eastAsia="en-IN"/>
              </w:rPr>
              <w:t> </w:t>
            </w:r>
          </w:p>
        </w:tc>
      </w:tr>
      <w:tr w:rsidR="00A8495B" w:rsidRPr="00410D98" w:rsidTr="00E42F27">
        <w:trPr>
          <w:trHeight w:val="795"/>
        </w:trPr>
        <w:tc>
          <w:tcPr>
            <w:tcW w:w="107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495B" w:rsidRPr="00410D98" w:rsidRDefault="00A8495B" w:rsidP="00A8495B">
            <w:pPr>
              <w:rPr>
                <w:rFonts w:ascii="Arial" w:hAnsi="Arial" w:cs="Arial"/>
                <w:b/>
                <w:bCs/>
                <w:color w:val="000000"/>
                <w:lang w:eastAsia="en-IN"/>
              </w:rPr>
            </w:pPr>
            <w:r w:rsidRPr="00410D98">
              <w:rPr>
                <w:rFonts w:ascii="Arial" w:hAnsi="Arial" w:cs="Arial"/>
                <w:b/>
                <w:bCs/>
                <w:color w:val="000000"/>
                <w:lang w:eastAsia="en-IN"/>
              </w:rPr>
              <w:t>Goal 4 : Ensure inclusive and equitable quality education and promote lifelong learning opportunities for all</w:t>
            </w:r>
          </w:p>
        </w:tc>
      </w:tr>
      <w:tr w:rsidR="00A8495B" w:rsidRPr="00410D98" w:rsidTr="00E42F27">
        <w:trPr>
          <w:trHeight w:val="600"/>
        </w:trPr>
        <w:tc>
          <w:tcPr>
            <w:tcW w:w="107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495B" w:rsidRPr="00410D98" w:rsidRDefault="00A8495B" w:rsidP="00A8495B">
            <w:pPr>
              <w:rPr>
                <w:rFonts w:ascii="Arial" w:hAnsi="Arial" w:cs="Arial"/>
                <w:b/>
                <w:bCs/>
                <w:color w:val="000000"/>
                <w:lang w:eastAsia="en-IN"/>
              </w:rPr>
            </w:pPr>
            <w:r w:rsidRPr="00410D98">
              <w:rPr>
                <w:rFonts w:ascii="Arial" w:hAnsi="Arial" w:cs="Arial"/>
                <w:b/>
                <w:bCs/>
                <w:color w:val="000000"/>
                <w:lang w:eastAsia="en-IN"/>
              </w:rPr>
              <w:t>Nodal Ministry : M/o Human Resource Development</w:t>
            </w:r>
          </w:p>
        </w:tc>
      </w:tr>
      <w:tr w:rsidR="00954E57" w:rsidRPr="00410D98" w:rsidTr="00E42F27">
        <w:trPr>
          <w:trHeight w:val="919"/>
        </w:trPr>
        <w:tc>
          <w:tcPr>
            <w:tcW w:w="3842" w:type="dxa"/>
            <w:gridSpan w:val="2"/>
            <w:vMerge w:val="restart"/>
            <w:tcBorders>
              <w:top w:val="nil"/>
              <w:left w:val="single" w:sz="4" w:space="0" w:color="auto"/>
              <w:right w:val="single" w:sz="4" w:space="0" w:color="auto"/>
            </w:tcBorders>
            <w:shd w:val="clear" w:color="auto" w:fill="auto"/>
            <w:vAlign w:val="center"/>
            <w:hideMark/>
          </w:tcPr>
          <w:p w:rsidR="00954E57" w:rsidRPr="00410D98" w:rsidRDefault="00954E57" w:rsidP="00D242F4">
            <w:pPr>
              <w:spacing w:after="0"/>
              <w:rPr>
                <w:rFonts w:ascii="Arial" w:hAnsi="Arial" w:cs="Arial"/>
                <w:color w:val="000000"/>
                <w:lang w:eastAsia="en-IN"/>
              </w:rPr>
            </w:pPr>
            <w:r w:rsidRPr="00410D98">
              <w:rPr>
                <w:rFonts w:ascii="Arial" w:hAnsi="Arial" w:cs="Arial"/>
                <w:color w:val="000000"/>
                <w:lang w:eastAsia="en-IN"/>
              </w:rPr>
              <w:t>4.1 : By 2030, ensure that all girls and boys complete free, equitable and quality primary and secondary education leading to relevant and effective learning outcomes</w:t>
            </w:r>
          </w:p>
        </w:tc>
        <w:tc>
          <w:tcPr>
            <w:tcW w:w="3530" w:type="dxa"/>
            <w:tcBorders>
              <w:top w:val="nil"/>
              <w:left w:val="nil"/>
              <w:bottom w:val="single" w:sz="4" w:space="0" w:color="auto"/>
              <w:right w:val="single" w:sz="4" w:space="0" w:color="auto"/>
            </w:tcBorders>
            <w:shd w:val="clear" w:color="auto" w:fill="auto"/>
            <w:vAlign w:val="center"/>
            <w:hideMark/>
          </w:tcPr>
          <w:p w:rsidR="00954E57" w:rsidRPr="00410D98" w:rsidRDefault="00954E57" w:rsidP="00CB735D">
            <w:pPr>
              <w:spacing w:after="0"/>
              <w:rPr>
                <w:rFonts w:ascii="Arial" w:hAnsi="Arial" w:cs="Arial"/>
                <w:color w:val="000000"/>
                <w:lang w:eastAsia="en-IN"/>
              </w:rPr>
            </w:pPr>
            <w:r w:rsidRPr="00410D98">
              <w:rPr>
                <w:rFonts w:ascii="Arial" w:hAnsi="Arial" w:cs="Arial"/>
                <w:color w:val="000000"/>
                <w:lang w:eastAsia="en-IN"/>
              </w:rPr>
              <w:t xml:space="preserve">4.1.1 : Net </w:t>
            </w:r>
            <w:r>
              <w:rPr>
                <w:rFonts w:ascii="Arial" w:hAnsi="Arial" w:cs="Arial"/>
                <w:color w:val="000000"/>
                <w:lang w:eastAsia="en-IN"/>
              </w:rPr>
              <w:t>E</w:t>
            </w:r>
            <w:r w:rsidRPr="00410D98">
              <w:rPr>
                <w:rFonts w:ascii="Arial" w:hAnsi="Arial" w:cs="Arial"/>
                <w:color w:val="000000"/>
                <w:lang w:eastAsia="en-IN"/>
              </w:rPr>
              <w:t xml:space="preserve">nrolment </w:t>
            </w:r>
            <w:r>
              <w:rPr>
                <w:rFonts w:ascii="Arial" w:hAnsi="Arial" w:cs="Arial"/>
                <w:color w:val="000000"/>
                <w:lang w:eastAsia="en-IN"/>
              </w:rPr>
              <w:t>R</w:t>
            </w:r>
            <w:r w:rsidRPr="00410D98">
              <w:rPr>
                <w:rFonts w:ascii="Arial" w:hAnsi="Arial" w:cs="Arial"/>
                <w:color w:val="000000"/>
                <w:lang w:eastAsia="en-IN"/>
              </w:rPr>
              <w:t>atio in primary and upper primary education</w:t>
            </w:r>
          </w:p>
        </w:tc>
        <w:tc>
          <w:tcPr>
            <w:tcW w:w="1417" w:type="dxa"/>
            <w:tcBorders>
              <w:top w:val="nil"/>
              <w:left w:val="nil"/>
              <w:bottom w:val="single" w:sz="4" w:space="0" w:color="auto"/>
              <w:right w:val="single" w:sz="4" w:space="0" w:color="auto"/>
            </w:tcBorders>
            <w:shd w:val="clear" w:color="auto" w:fill="auto"/>
            <w:vAlign w:val="center"/>
            <w:hideMark/>
          </w:tcPr>
          <w:p w:rsidR="00954E57" w:rsidRPr="00410D98" w:rsidRDefault="00954E57" w:rsidP="00D242F4">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954E57" w:rsidRPr="00410D98" w:rsidRDefault="00954E57" w:rsidP="00D242F4">
            <w:pPr>
              <w:spacing w:after="0"/>
              <w:rPr>
                <w:rFonts w:ascii="Arial" w:hAnsi="Arial" w:cs="Arial"/>
                <w:color w:val="000000"/>
                <w:lang w:eastAsia="en-IN"/>
              </w:rPr>
            </w:pPr>
            <w:r w:rsidRPr="00410D98">
              <w:rPr>
                <w:rFonts w:ascii="Arial" w:hAnsi="Arial" w:cs="Arial"/>
                <w:color w:val="000000"/>
                <w:lang w:eastAsia="en-IN"/>
              </w:rPr>
              <w:t>HRD</w:t>
            </w:r>
          </w:p>
        </w:tc>
      </w:tr>
      <w:tr w:rsidR="00954E57" w:rsidRPr="00410D98" w:rsidTr="00E42F27">
        <w:trPr>
          <w:trHeight w:val="892"/>
        </w:trPr>
        <w:tc>
          <w:tcPr>
            <w:tcW w:w="3842" w:type="dxa"/>
            <w:gridSpan w:val="2"/>
            <w:vMerge/>
            <w:tcBorders>
              <w:left w:val="single" w:sz="4" w:space="0" w:color="auto"/>
              <w:right w:val="single" w:sz="4" w:space="0" w:color="auto"/>
            </w:tcBorders>
            <w:vAlign w:val="center"/>
            <w:hideMark/>
          </w:tcPr>
          <w:p w:rsidR="00954E57" w:rsidRPr="00410D98" w:rsidRDefault="00954E57" w:rsidP="00D242F4">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954E57" w:rsidRPr="00410D98" w:rsidRDefault="00954E57" w:rsidP="00CB735D">
            <w:pPr>
              <w:spacing w:after="0"/>
              <w:rPr>
                <w:rFonts w:ascii="Arial" w:hAnsi="Arial" w:cs="Arial"/>
                <w:color w:val="000000"/>
                <w:lang w:eastAsia="en-IN"/>
              </w:rPr>
            </w:pPr>
            <w:r w:rsidRPr="00410D98">
              <w:rPr>
                <w:rFonts w:ascii="Arial" w:hAnsi="Arial" w:cs="Arial"/>
                <w:color w:val="000000"/>
                <w:lang w:eastAsia="en-IN"/>
              </w:rPr>
              <w:t xml:space="preserve">4.1.2 : Adjusted </w:t>
            </w:r>
            <w:r>
              <w:rPr>
                <w:rFonts w:ascii="Arial" w:hAnsi="Arial" w:cs="Arial"/>
                <w:color w:val="000000"/>
                <w:lang w:eastAsia="en-IN"/>
              </w:rPr>
              <w:t>N</w:t>
            </w:r>
            <w:r w:rsidRPr="00410D98">
              <w:rPr>
                <w:rFonts w:ascii="Arial" w:hAnsi="Arial" w:cs="Arial"/>
                <w:color w:val="000000"/>
                <w:lang w:eastAsia="en-IN"/>
              </w:rPr>
              <w:t xml:space="preserve">et </w:t>
            </w:r>
            <w:r>
              <w:rPr>
                <w:rFonts w:ascii="Arial" w:hAnsi="Arial" w:cs="Arial"/>
                <w:color w:val="000000"/>
                <w:lang w:eastAsia="en-IN"/>
              </w:rPr>
              <w:t>E</w:t>
            </w:r>
            <w:r w:rsidRPr="00410D98">
              <w:rPr>
                <w:rFonts w:ascii="Arial" w:hAnsi="Arial" w:cs="Arial"/>
                <w:color w:val="000000"/>
                <w:lang w:eastAsia="en-IN"/>
              </w:rPr>
              <w:t xml:space="preserve">nrolment </w:t>
            </w:r>
            <w:r>
              <w:rPr>
                <w:rFonts w:ascii="Arial" w:hAnsi="Arial" w:cs="Arial"/>
                <w:color w:val="000000"/>
                <w:lang w:eastAsia="en-IN"/>
              </w:rPr>
              <w:t>R</w:t>
            </w:r>
            <w:r w:rsidRPr="00410D98">
              <w:rPr>
                <w:rFonts w:ascii="Arial" w:hAnsi="Arial" w:cs="Arial"/>
                <w:color w:val="000000"/>
                <w:lang w:eastAsia="en-IN"/>
              </w:rPr>
              <w:t>atio in primary, upper primary and secondary education</w:t>
            </w:r>
          </w:p>
        </w:tc>
        <w:tc>
          <w:tcPr>
            <w:tcW w:w="1417" w:type="dxa"/>
            <w:tcBorders>
              <w:top w:val="nil"/>
              <w:left w:val="nil"/>
              <w:bottom w:val="single" w:sz="4" w:space="0" w:color="auto"/>
              <w:right w:val="single" w:sz="4" w:space="0" w:color="auto"/>
            </w:tcBorders>
            <w:shd w:val="clear" w:color="auto" w:fill="auto"/>
            <w:vAlign w:val="center"/>
            <w:hideMark/>
          </w:tcPr>
          <w:p w:rsidR="00954E57" w:rsidRPr="00410D98" w:rsidRDefault="00954E57" w:rsidP="00D242F4">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954E57" w:rsidRPr="00410D98" w:rsidRDefault="00954E57" w:rsidP="00D242F4">
            <w:pPr>
              <w:spacing w:after="0"/>
              <w:rPr>
                <w:rFonts w:ascii="Arial" w:hAnsi="Arial" w:cs="Arial"/>
                <w:color w:val="000000"/>
                <w:lang w:eastAsia="en-IN"/>
              </w:rPr>
            </w:pPr>
            <w:r w:rsidRPr="00410D98">
              <w:rPr>
                <w:rFonts w:ascii="Arial" w:hAnsi="Arial" w:cs="Arial"/>
                <w:color w:val="000000"/>
                <w:lang w:eastAsia="en-IN"/>
              </w:rPr>
              <w:t>HRD</w:t>
            </w:r>
          </w:p>
        </w:tc>
      </w:tr>
      <w:tr w:rsidR="00954E57" w:rsidRPr="00410D98" w:rsidTr="00E42F27">
        <w:trPr>
          <w:trHeight w:val="712"/>
        </w:trPr>
        <w:tc>
          <w:tcPr>
            <w:tcW w:w="3842" w:type="dxa"/>
            <w:gridSpan w:val="2"/>
            <w:vMerge/>
            <w:tcBorders>
              <w:left w:val="single" w:sz="4" w:space="0" w:color="auto"/>
              <w:right w:val="single" w:sz="4" w:space="0" w:color="auto"/>
            </w:tcBorders>
            <w:vAlign w:val="center"/>
            <w:hideMark/>
          </w:tcPr>
          <w:p w:rsidR="00954E57" w:rsidRPr="00410D98" w:rsidRDefault="00954E57" w:rsidP="00D242F4">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954E57" w:rsidRPr="00410D98" w:rsidRDefault="00954E57" w:rsidP="00D242F4">
            <w:pPr>
              <w:spacing w:after="0"/>
              <w:rPr>
                <w:rFonts w:ascii="Arial" w:hAnsi="Arial" w:cs="Arial"/>
                <w:color w:val="000000"/>
                <w:lang w:eastAsia="en-IN"/>
              </w:rPr>
            </w:pPr>
            <w:r w:rsidRPr="00410D98">
              <w:rPr>
                <w:rFonts w:ascii="Arial" w:hAnsi="Arial" w:cs="Arial"/>
                <w:color w:val="000000"/>
                <w:lang w:eastAsia="en-IN"/>
              </w:rPr>
              <w:t>4.1.3 : Gross Enrolment Ratio  in higher secondary education</w:t>
            </w:r>
          </w:p>
        </w:tc>
        <w:tc>
          <w:tcPr>
            <w:tcW w:w="1417" w:type="dxa"/>
            <w:tcBorders>
              <w:top w:val="nil"/>
              <w:left w:val="nil"/>
              <w:bottom w:val="single" w:sz="4" w:space="0" w:color="auto"/>
              <w:right w:val="single" w:sz="4" w:space="0" w:color="auto"/>
            </w:tcBorders>
            <w:shd w:val="clear" w:color="auto" w:fill="auto"/>
            <w:vAlign w:val="center"/>
            <w:hideMark/>
          </w:tcPr>
          <w:p w:rsidR="00954E57" w:rsidRPr="00410D98" w:rsidRDefault="00954E57" w:rsidP="00D242F4">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954E57" w:rsidRPr="00410D98" w:rsidRDefault="00954E57" w:rsidP="00D242F4">
            <w:pPr>
              <w:spacing w:after="0"/>
              <w:rPr>
                <w:rFonts w:ascii="Arial" w:hAnsi="Arial" w:cs="Arial"/>
                <w:color w:val="000000"/>
                <w:lang w:eastAsia="en-IN"/>
              </w:rPr>
            </w:pPr>
            <w:r w:rsidRPr="00410D98">
              <w:rPr>
                <w:rFonts w:ascii="Arial" w:hAnsi="Arial" w:cs="Arial"/>
                <w:color w:val="000000"/>
                <w:lang w:eastAsia="en-IN"/>
              </w:rPr>
              <w:t>HRD</w:t>
            </w:r>
          </w:p>
        </w:tc>
      </w:tr>
      <w:tr w:rsidR="00954E57" w:rsidRPr="00410D98" w:rsidTr="00E42F27">
        <w:trPr>
          <w:trHeight w:val="2134"/>
        </w:trPr>
        <w:tc>
          <w:tcPr>
            <w:tcW w:w="3842" w:type="dxa"/>
            <w:gridSpan w:val="2"/>
            <w:vMerge/>
            <w:tcBorders>
              <w:left w:val="single" w:sz="4" w:space="0" w:color="auto"/>
              <w:right w:val="single" w:sz="4" w:space="0" w:color="auto"/>
            </w:tcBorders>
            <w:vAlign w:val="center"/>
            <w:hideMark/>
          </w:tcPr>
          <w:p w:rsidR="00954E57" w:rsidRPr="00410D98" w:rsidRDefault="00954E57" w:rsidP="00D242F4">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954E57" w:rsidRPr="00410D98" w:rsidRDefault="00954E57" w:rsidP="00D242F4">
            <w:pPr>
              <w:spacing w:after="0"/>
              <w:rPr>
                <w:rFonts w:ascii="Arial" w:hAnsi="Arial" w:cs="Arial"/>
                <w:color w:val="000000"/>
                <w:lang w:eastAsia="en-IN"/>
              </w:rPr>
            </w:pPr>
            <w:r w:rsidRPr="00410D98">
              <w:rPr>
                <w:rFonts w:ascii="Arial" w:hAnsi="Arial" w:cs="Arial"/>
                <w:color w:val="000000"/>
                <w:lang w:eastAsia="en-IN"/>
              </w:rPr>
              <w:t>4.1.4 : Percentage of students in grade 3, 5, 8 and 10 achieving at least a minimum proficiency level in terms of nationally defined learning outcomes to be attained by pupils at the end of each of above grades</w:t>
            </w:r>
          </w:p>
        </w:tc>
        <w:tc>
          <w:tcPr>
            <w:tcW w:w="1417" w:type="dxa"/>
            <w:tcBorders>
              <w:top w:val="nil"/>
              <w:left w:val="nil"/>
              <w:bottom w:val="single" w:sz="4" w:space="0" w:color="auto"/>
              <w:right w:val="single" w:sz="4" w:space="0" w:color="auto"/>
            </w:tcBorders>
            <w:shd w:val="clear" w:color="auto" w:fill="auto"/>
            <w:vAlign w:val="center"/>
            <w:hideMark/>
          </w:tcPr>
          <w:p w:rsidR="00954E57" w:rsidRPr="00410D98" w:rsidRDefault="00954E57" w:rsidP="00D242F4">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954E57" w:rsidRPr="00410D98" w:rsidRDefault="00954E57" w:rsidP="00D242F4">
            <w:pPr>
              <w:spacing w:after="0"/>
              <w:rPr>
                <w:rFonts w:ascii="Arial" w:hAnsi="Arial" w:cs="Arial"/>
                <w:color w:val="000000"/>
                <w:lang w:eastAsia="en-IN"/>
              </w:rPr>
            </w:pPr>
            <w:r w:rsidRPr="00410D98">
              <w:rPr>
                <w:rFonts w:ascii="Arial" w:hAnsi="Arial" w:cs="Arial"/>
                <w:color w:val="000000"/>
                <w:lang w:eastAsia="en-IN"/>
              </w:rPr>
              <w:t>HRD</w:t>
            </w:r>
          </w:p>
        </w:tc>
      </w:tr>
      <w:tr w:rsidR="00954E57" w:rsidRPr="00410D98" w:rsidTr="00E42F27">
        <w:trPr>
          <w:trHeight w:val="998"/>
        </w:trPr>
        <w:tc>
          <w:tcPr>
            <w:tcW w:w="3842" w:type="dxa"/>
            <w:gridSpan w:val="2"/>
            <w:vMerge/>
            <w:tcBorders>
              <w:left w:val="single" w:sz="4" w:space="0" w:color="auto"/>
              <w:right w:val="single" w:sz="4" w:space="0" w:color="auto"/>
            </w:tcBorders>
            <w:vAlign w:val="center"/>
            <w:hideMark/>
          </w:tcPr>
          <w:p w:rsidR="00954E57" w:rsidRPr="00410D98" w:rsidRDefault="00954E57" w:rsidP="00D242F4">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954E57" w:rsidRPr="00410D98" w:rsidRDefault="00954E57" w:rsidP="00D242F4">
            <w:pPr>
              <w:spacing w:after="0"/>
              <w:rPr>
                <w:rFonts w:ascii="Arial" w:hAnsi="Arial" w:cs="Arial"/>
                <w:color w:val="000000"/>
                <w:lang w:eastAsia="en-IN"/>
              </w:rPr>
            </w:pPr>
            <w:r w:rsidRPr="00410D98">
              <w:rPr>
                <w:rFonts w:ascii="Arial" w:hAnsi="Arial" w:cs="Arial"/>
                <w:color w:val="000000"/>
                <w:lang w:eastAsia="en-IN"/>
              </w:rPr>
              <w:t>4.1.5 : Gross intake ratio to the last grade (primary, upper primary and secondary)</w:t>
            </w:r>
          </w:p>
        </w:tc>
        <w:tc>
          <w:tcPr>
            <w:tcW w:w="1417" w:type="dxa"/>
            <w:tcBorders>
              <w:top w:val="nil"/>
              <w:left w:val="nil"/>
              <w:bottom w:val="single" w:sz="4" w:space="0" w:color="auto"/>
              <w:right w:val="single" w:sz="4" w:space="0" w:color="auto"/>
            </w:tcBorders>
            <w:shd w:val="clear" w:color="auto" w:fill="auto"/>
            <w:vAlign w:val="center"/>
            <w:hideMark/>
          </w:tcPr>
          <w:p w:rsidR="00954E57" w:rsidRPr="00410D98" w:rsidRDefault="00954E57" w:rsidP="00D242F4">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954E57" w:rsidRPr="00410D98" w:rsidRDefault="00954E57" w:rsidP="00D242F4">
            <w:pPr>
              <w:spacing w:after="0"/>
              <w:rPr>
                <w:rFonts w:ascii="Arial" w:hAnsi="Arial" w:cs="Arial"/>
                <w:color w:val="000000"/>
                <w:lang w:eastAsia="en-IN"/>
              </w:rPr>
            </w:pPr>
            <w:r w:rsidRPr="00410D98">
              <w:rPr>
                <w:rFonts w:ascii="Arial" w:hAnsi="Arial" w:cs="Arial"/>
                <w:color w:val="000000"/>
                <w:lang w:eastAsia="en-IN"/>
              </w:rPr>
              <w:t>HRD</w:t>
            </w:r>
          </w:p>
        </w:tc>
      </w:tr>
      <w:tr w:rsidR="00954E57" w:rsidRPr="00410D98" w:rsidTr="00E42F27">
        <w:trPr>
          <w:trHeight w:val="1522"/>
        </w:trPr>
        <w:tc>
          <w:tcPr>
            <w:tcW w:w="3842" w:type="dxa"/>
            <w:gridSpan w:val="2"/>
            <w:vMerge/>
            <w:tcBorders>
              <w:left w:val="single" w:sz="4" w:space="0" w:color="auto"/>
              <w:right w:val="single" w:sz="4" w:space="0" w:color="auto"/>
            </w:tcBorders>
            <w:vAlign w:val="center"/>
            <w:hideMark/>
          </w:tcPr>
          <w:p w:rsidR="00954E57" w:rsidRPr="00410D98" w:rsidRDefault="00954E57" w:rsidP="00E5405B">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954E57" w:rsidRPr="00410D98" w:rsidRDefault="00954E57" w:rsidP="00E5405B">
            <w:pPr>
              <w:spacing w:after="0"/>
              <w:rPr>
                <w:rFonts w:ascii="Arial" w:hAnsi="Arial" w:cs="Arial"/>
                <w:color w:val="000000"/>
                <w:lang w:eastAsia="en-IN"/>
              </w:rPr>
            </w:pPr>
            <w:r w:rsidRPr="00410D98">
              <w:rPr>
                <w:rFonts w:ascii="Arial" w:hAnsi="Arial" w:cs="Arial"/>
                <w:color w:val="000000"/>
                <w:lang w:eastAsia="en-IN"/>
              </w:rPr>
              <w:t>4.1.6 : Proportion of students enrolled in Grade 1 who reaches  last grade or primary/upper primary/secondary levels</w:t>
            </w:r>
          </w:p>
        </w:tc>
        <w:tc>
          <w:tcPr>
            <w:tcW w:w="1417" w:type="dxa"/>
            <w:tcBorders>
              <w:top w:val="nil"/>
              <w:left w:val="nil"/>
              <w:bottom w:val="single" w:sz="4" w:space="0" w:color="auto"/>
              <w:right w:val="single" w:sz="4" w:space="0" w:color="auto"/>
            </w:tcBorders>
            <w:shd w:val="clear" w:color="auto" w:fill="auto"/>
            <w:vAlign w:val="center"/>
            <w:hideMark/>
          </w:tcPr>
          <w:p w:rsidR="00954E57" w:rsidRPr="00410D98" w:rsidRDefault="00954E57" w:rsidP="00E5405B">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954E57" w:rsidRPr="00410D98" w:rsidRDefault="00954E57" w:rsidP="00E5405B">
            <w:pPr>
              <w:spacing w:after="0"/>
              <w:rPr>
                <w:rFonts w:ascii="Arial" w:hAnsi="Arial" w:cs="Arial"/>
                <w:color w:val="000000"/>
                <w:lang w:eastAsia="en-IN"/>
              </w:rPr>
            </w:pPr>
            <w:r w:rsidRPr="00410D98">
              <w:rPr>
                <w:rFonts w:ascii="Arial" w:hAnsi="Arial" w:cs="Arial"/>
                <w:color w:val="000000"/>
                <w:lang w:eastAsia="en-IN"/>
              </w:rPr>
              <w:t>HRD</w:t>
            </w:r>
          </w:p>
        </w:tc>
      </w:tr>
      <w:tr w:rsidR="00954E57" w:rsidRPr="00410D98" w:rsidTr="00E42F27">
        <w:trPr>
          <w:trHeight w:val="1020"/>
        </w:trPr>
        <w:tc>
          <w:tcPr>
            <w:tcW w:w="3842" w:type="dxa"/>
            <w:gridSpan w:val="2"/>
            <w:vMerge/>
            <w:tcBorders>
              <w:left w:val="single" w:sz="4" w:space="0" w:color="auto"/>
              <w:right w:val="single" w:sz="4" w:space="0" w:color="auto"/>
            </w:tcBorders>
            <w:shd w:val="clear" w:color="auto" w:fill="auto"/>
            <w:vAlign w:val="center"/>
          </w:tcPr>
          <w:p w:rsidR="00954E57" w:rsidRPr="00410D98" w:rsidRDefault="00954E57" w:rsidP="00E5405B">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954E57" w:rsidRPr="00410D98" w:rsidRDefault="00954E57" w:rsidP="00E5405B">
            <w:pPr>
              <w:spacing w:after="0"/>
              <w:rPr>
                <w:rFonts w:ascii="Arial" w:hAnsi="Arial" w:cs="Arial"/>
                <w:color w:val="000000"/>
                <w:lang w:eastAsia="en-IN"/>
              </w:rPr>
            </w:pPr>
            <w:r w:rsidRPr="00410D98">
              <w:rPr>
                <w:rFonts w:ascii="Arial" w:hAnsi="Arial" w:cs="Arial"/>
                <w:color w:val="000000"/>
                <w:lang w:eastAsia="en-IN"/>
              </w:rPr>
              <w:t>4.1.7 : Out of school ratio (primary, upper primary, elementary, secondary and higher secondary)</w:t>
            </w:r>
          </w:p>
        </w:tc>
        <w:tc>
          <w:tcPr>
            <w:tcW w:w="1417" w:type="dxa"/>
            <w:tcBorders>
              <w:top w:val="nil"/>
              <w:left w:val="nil"/>
              <w:bottom w:val="single" w:sz="4" w:space="0" w:color="auto"/>
              <w:right w:val="single" w:sz="4" w:space="0" w:color="auto"/>
            </w:tcBorders>
            <w:shd w:val="clear" w:color="auto" w:fill="auto"/>
            <w:vAlign w:val="center"/>
            <w:hideMark/>
          </w:tcPr>
          <w:p w:rsidR="00954E57" w:rsidRPr="00410D98" w:rsidRDefault="00954E57" w:rsidP="00E5405B">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954E57" w:rsidRPr="00410D98" w:rsidRDefault="00954E57" w:rsidP="00E5405B">
            <w:pPr>
              <w:spacing w:after="0"/>
              <w:rPr>
                <w:rFonts w:ascii="Arial" w:hAnsi="Arial" w:cs="Arial"/>
                <w:color w:val="000000"/>
                <w:lang w:eastAsia="en-IN"/>
              </w:rPr>
            </w:pPr>
            <w:r w:rsidRPr="00410D98">
              <w:rPr>
                <w:rFonts w:ascii="Arial" w:hAnsi="Arial" w:cs="Arial"/>
                <w:color w:val="000000"/>
                <w:lang w:eastAsia="en-IN"/>
              </w:rPr>
              <w:t>HRD</w:t>
            </w:r>
          </w:p>
        </w:tc>
      </w:tr>
      <w:tr w:rsidR="00954E57" w:rsidRPr="00410D98" w:rsidTr="00E42F27">
        <w:trPr>
          <w:trHeight w:val="1200"/>
        </w:trPr>
        <w:tc>
          <w:tcPr>
            <w:tcW w:w="3842" w:type="dxa"/>
            <w:gridSpan w:val="2"/>
            <w:vMerge/>
            <w:tcBorders>
              <w:left w:val="single" w:sz="4" w:space="0" w:color="auto"/>
              <w:bottom w:val="single" w:sz="4" w:space="0" w:color="000000"/>
              <w:right w:val="single" w:sz="4" w:space="0" w:color="auto"/>
            </w:tcBorders>
            <w:vAlign w:val="center"/>
            <w:hideMark/>
          </w:tcPr>
          <w:p w:rsidR="00954E57" w:rsidRPr="00410D98" w:rsidRDefault="00954E57" w:rsidP="00E5405B">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954E57" w:rsidRPr="00410D98" w:rsidRDefault="00954E57" w:rsidP="00E5405B">
            <w:pPr>
              <w:spacing w:after="0"/>
              <w:rPr>
                <w:rFonts w:ascii="Arial" w:hAnsi="Arial" w:cs="Arial"/>
                <w:color w:val="000000"/>
                <w:lang w:eastAsia="en-IN"/>
              </w:rPr>
            </w:pPr>
            <w:r w:rsidRPr="00410D98">
              <w:rPr>
                <w:rFonts w:ascii="Arial" w:hAnsi="Arial" w:cs="Arial"/>
                <w:color w:val="000000"/>
                <w:lang w:eastAsia="en-IN"/>
              </w:rPr>
              <w:t>4.1.8 : Number of years (</w:t>
            </w:r>
            <w:proofErr w:type="spellStart"/>
            <w:r w:rsidRPr="00410D98">
              <w:rPr>
                <w:rFonts w:ascii="Arial" w:hAnsi="Arial" w:cs="Arial"/>
                <w:color w:val="000000"/>
                <w:lang w:eastAsia="en-IN"/>
              </w:rPr>
              <w:t>i</w:t>
            </w:r>
            <w:proofErr w:type="spellEnd"/>
            <w:r w:rsidRPr="00410D98">
              <w:rPr>
                <w:rFonts w:ascii="Arial" w:hAnsi="Arial" w:cs="Arial"/>
                <w:color w:val="000000"/>
                <w:lang w:eastAsia="en-IN"/>
              </w:rPr>
              <w:t>) free and (ii) compulsory education guaranteed in legal frameworks</w:t>
            </w:r>
          </w:p>
        </w:tc>
        <w:tc>
          <w:tcPr>
            <w:tcW w:w="1417" w:type="dxa"/>
            <w:tcBorders>
              <w:top w:val="nil"/>
              <w:left w:val="nil"/>
              <w:bottom w:val="single" w:sz="4" w:space="0" w:color="auto"/>
              <w:right w:val="single" w:sz="4" w:space="0" w:color="auto"/>
            </w:tcBorders>
            <w:shd w:val="clear" w:color="auto" w:fill="auto"/>
            <w:vAlign w:val="center"/>
            <w:hideMark/>
          </w:tcPr>
          <w:p w:rsidR="00954E57" w:rsidRPr="00410D98" w:rsidRDefault="00954E57" w:rsidP="00E5405B">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954E57" w:rsidRPr="00410D98" w:rsidRDefault="00954E57" w:rsidP="00E5405B">
            <w:pPr>
              <w:spacing w:after="0"/>
              <w:rPr>
                <w:rFonts w:ascii="Arial" w:hAnsi="Arial" w:cs="Arial"/>
                <w:color w:val="000000"/>
                <w:lang w:eastAsia="en-IN"/>
              </w:rPr>
            </w:pPr>
            <w:r w:rsidRPr="00410D98">
              <w:rPr>
                <w:rFonts w:ascii="Arial" w:hAnsi="Arial" w:cs="Arial"/>
                <w:color w:val="000000"/>
                <w:lang w:eastAsia="en-IN"/>
              </w:rPr>
              <w:t>HRD</w:t>
            </w:r>
          </w:p>
        </w:tc>
      </w:tr>
      <w:tr w:rsidR="00A8495B" w:rsidRPr="00410D98" w:rsidTr="00E42F27">
        <w:trPr>
          <w:trHeight w:val="520"/>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4.2 : By 2030, ensure that all girls and boys have access to quality early childhood development, care and pre-primary education so that they are ready for primary education</w:t>
            </w: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4.2.1 : Participation rate in organized learning  one    year   before official primary entry</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HRD</w:t>
            </w:r>
          </w:p>
        </w:tc>
      </w:tr>
      <w:tr w:rsidR="00A8495B" w:rsidRPr="00410D98" w:rsidTr="00E42F27">
        <w:trPr>
          <w:trHeight w:val="588"/>
        </w:trPr>
        <w:tc>
          <w:tcPr>
            <w:tcW w:w="3842" w:type="dxa"/>
            <w:gridSpan w:val="2"/>
            <w:vMerge/>
            <w:tcBorders>
              <w:top w:val="nil"/>
              <w:left w:val="single" w:sz="4" w:space="0" w:color="auto"/>
              <w:bottom w:val="single" w:sz="4" w:space="0" w:color="auto"/>
              <w:right w:val="single" w:sz="4" w:space="0" w:color="auto"/>
            </w:tcBorders>
            <w:vAlign w:val="center"/>
            <w:hideMark/>
          </w:tcPr>
          <w:p w:rsidR="00A8495B" w:rsidRPr="00410D98" w:rsidRDefault="00A8495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 xml:space="preserve">4.2.2 : Gross early childhood education </w:t>
            </w:r>
            <w:r w:rsidR="00EC22EE" w:rsidRPr="00410D98">
              <w:rPr>
                <w:rFonts w:ascii="Arial" w:hAnsi="Arial" w:cs="Arial"/>
                <w:color w:val="000000"/>
                <w:lang w:eastAsia="en-IN"/>
              </w:rPr>
              <w:t>enrolment</w:t>
            </w:r>
            <w:r w:rsidRPr="00410D98">
              <w:rPr>
                <w:rFonts w:ascii="Arial" w:hAnsi="Arial" w:cs="Arial"/>
                <w:color w:val="000000"/>
                <w:lang w:eastAsia="en-IN"/>
              </w:rPr>
              <w:t xml:space="preserve"> ratio</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HRD</w:t>
            </w:r>
          </w:p>
        </w:tc>
      </w:tr>
      <w:tr w:rsidR="00A8495B" w:rsidRPr="00410D98" w:rsidTr="00E42F27">
        <w:trPr>
          <w:trHeight w:val="851"/>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4.3 : By 2030, ensure equal access for all women and men to affordable and quality technical, vocational and tertiary education, including university</w:t>
            </w: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 xml:space="preserve">4.3.1 : Participation rate of youth and adults in formal and non-formal education and training in the previous 12 months </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MOSPI(NSSO)</w:t>
            </w:r>
          </w:p>
        </w:tc>
      </w:tr>
      <w:tr w:rsidR="00A8495B" w:rsidRPr="00410D98" w:rsidTr="00E42F27">
        <w:trPr>
          <w:trHeight w:val="824"/>
        </w:trPr>
        <w:tc>
          <w:tcPr>
            <w:tcW w:w="3842" w:type="dxa"/>
            <w:gridSpan w:val="2"/>
            <w:vMerge/>
            <w:tcBorders>
              <w:top w:val="nil"/>
              <w:left w:val="single" w:sz="4" w:space="0" w:color="auto"/>
              <w:bottom w:val="single" w:sz="4" w:space="0" w:color="auto"/>
              <w:right w:val="single" w:sz="4" w:space="0" w:color="auto"/>
            </w:tcBorders>
            <w:vAlign w:val="center"/>
            <w:hideMark/>
          </w:tcPr>
          <w:p w:rsidR="00A8495B" w:rsidRPr="00410D98" w:rsidRDefault="00A8495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 xml:space="preserve">4.3.2 : Proportion of male-female enrolled in higher education, technical and vocational education </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HRD</w:t>
            </w:r>
          </w:p>
        </w:tc>
      </w:tr>
      <w:tr w:rsidR="00A8495B" w:rsidRPr="00410D98" w:rsidTr="00E42F27">
        <w:trPr>
          <w:trHeight w:val="229"/>
        </w:trPr>
        <w:tc>
          <w:tcPr>
            <w:tcW w:w="3842" w:type="dxa"/>
            <w:gridSpan w:val="2"/>
            <w:vMerge/>
            <w:tcBorders>
              <w:top w:val="nil"/>
              <w:left w:val="single" w:sz="4" w:space="0" w:color="auto"/>
              <w:bottom w:val="single" w:sz="4" w:space="0" w:color="auto"/>
              <w:right w:val="single" w:sz="4" w:space="0" w:color="auto"/>
            </w:tcBorders>
            <w:vAlign w:val="center"/>
            <w:hideMark/>
          </w:tcPr>
          <w:p w:rsidR="00A8495B" w:rsidRPr="00410D98" w:rsidRDefault="00A8495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4.3.3 : Gross enrolment ratio for tertiary education</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HRD</w:t>
            </w:r>
          </w:p>
        </w:tc>
      </w:tr>
      <w:tr w:rsidR="00A8495B" w:rsidRPr="00410D98" w:rsidTr="00E42F27">
        <w:trPr>
          <w:trHeight w:val="704"/>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4.4 : By 2030, substantially increase the number of youth and adults who have relevant skills, including technical and vocational skills, for employment, decent jobs and entrepreneurship</w:t>
            </w: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954E57">
            <w:pPr>
              <w:rPr>
                <w:rFonts w:ascii="Arial" w:hAnsi="Arial" w:cs="Arial"/>
                <w:color w:val="000000"/>
                <w:lang w:eastAsia="en-IN"/>
              </w:rPr>
            </w:pPr>
            <w:r w:rsidRPr="00410D98">
              <w:rPr>
                <w:rFonts w:ascii="Arial" w:hAnsi="Arial" w:cs="Arial"/>
                <w:color w:val="000000"/>
                <w:lang w:eastAsia="en-IN"/>
              </w:rPr>
              <w:t xml:space="preserve">4.4.1 : Proportion of </w:t>
            </w:r>
            <w:r w:rsidR="00954E57">
              <w:rPr>
                <w:rFonts w:ascii="Arial" w:hAnsi="Arial" w:cs="Arial"/>
                <w:color w:val="000000"/>
                <w:lang w:eastAsia="en-IN"/>
              </w:rPr>
              <w:t>c</w:t>
            </w:r>
            <w:r w:rsidRPr="00410D98">
              <w:rPr>
                <w:rFonts w:ascii="Arial" w:hAnsi="Arial" w:cs="Arial"/>
                <w:color w:val="000000"/>
                <w:lang w:eastAsia="en-IN"/>
              </w:rPr>
              <w:t xml:space="preserve">omputer </w:t>
            </w:r>
            <w:r w:rsidR="00954E57" w:rsidRPr="00410D98">
              <w:rPr>
                <w:rFonts w:ascii="Arial" w:hAnsi="Arial" w:cs="Arial"/>
                <w:color w:val="000000"/>
                <w:lang w:eastAsia="en-IN"/>
              </w:rPr>
              <w:t>literate adults</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DIT/Skill development/</w:t>
            </w:r>
            <w:proofErr w:type="spellStart"/>
            <w:r w:rsidRPr="00410D98">
              <w:rPr>
                <w:rFonts w:ascii="Arial" w:hAnsi="Arial" w:cs="Arial"/>
                <w:color w:val="000000"/>
                <w:lang w:eastAsia="en-IN"/>
              </w:rPr>
              <w:t>MoHRD</w:t>
            </w:r>
            <w:proofErr w:type="spellEnd"/>
          </w:p>
        </w:tc>
      </w:tr>
      <w:tr w:rsidR="00A8495B" w:rsidRPr="00410D98" w:rsidTr="00E42F27">
        <w:trPr>
          <w:trHeight w:val="1260"/>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8495B" w:rsidRPr="00410D98" w:rsidRDefault="00A8495B" w:rsidP="00D242F4">
            <w:pPr>
              <w:spacing w:after="0"/>
              <w:rPr>
                <w:rFonts w:ascii="Arial" w:hAnsi="Arial" w:cs="Arial"/>
                <w:color w:val="000000"/>
                <w:lang w:eastAsia="en-IN"/>
              </w:rPr>
            </w:pPr>
            <w:r w:rsidRPr="00410D98">
              <w:rPr>
                <w:rFonts w:ascii="Arial" w:hAnsi="Arial" w:cs="Arial"/>
                <w:color w:val="000000"/>
                <w:lang w:eastAsia="en-IN"/>
              </w:rPr>
              <w:lastRenderedPageBreak/>
              <w:t>4.5 : By 2030, eliminate gender disparities in education and ensure equal access to all levels of education and vocational training for the vulnerable, including persons with disabilities, indigenous peoples and children in vulnerable situations</w:t>
            </w: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4.5.1 : Enrolment ratio of children with disabilities</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HRD</w:t>
            </w:r>
          </w:p>
        </w:tc>
      </w:tr>
      <w:tr w:rsidR="00A8495B" w:rsidRPr="00410D98" w:rsidTr="00E42F27">
        <w:trPr>
          <w:trHeight w:val="784"/>
        </w:trPr>
        <w:tc>
          <w:tcPr>
            <w:tcW w:w="3842" w:type="dxa"/>
            <w:gridSpan w:val="2"/>
            <w:vMerge/>
            <w:tcBorders>
              <w:top w:val="nil"/>
              <w:left w:val="single" w:sz="4" w:space="0" w:color="auto"/>
              <w:bottom w:val="single" w:sz="4" w:space="0" w:color="auto"/>
              <w:right w:val="single" w:sz="4" w:space="0" w:color="auto"/>
            </w:tcBorders>
            <w:vAlign w:val="center"/>
            <w:hideMark/>
          </w:tcPr>
          <w:p w:rsidR="00A8495B" w:rsidRPr="00410D98" w:rsidRDefault="00A8495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proofErr w:type="gramStart"/>
            <w:r w:rsidRPr="00410D98">
              <w:rPr>
                <w:rFonts w:ascii="Arial" w:hAnsi="Arial" w:cs="Arial"/>
                <w:color w:val="000000"/>
                <w:lang w:eastAsia="en-IN"/>
              </w:rPr>
              <w:t>4.5.2 :</w:t>
            </w:r>
            <w:proofErr w:type="gramEnd"/>
            <w:r w:rsidRPr="00410D98">
              <w:rPr>
                <w:rFonts w:ascii="Arial" w:hAnsi="Arial" w:cs="Arial"/>
                <w:color w:val="000000"/>
                <w:lang w:eastAsia="en-IN"/>
              </w:rPr>
              <w:t xml:space="preserve"> </w:t>
            </w:r>
            <w:r w:rsidR="0090326B">
              <w:rPr>
                <w:rFonts w:ascii="Arial" w:hAnsi="Arial" w:cs="Arial"/>
                <w:color w:val="000000"/>
                <w:lang w:eastAsia="en-IN"/>
              </w:rPr>
              <w:t xml:space="preserve">Gender </w:t>
            </w:r>
            <w:r w:rsidRPr="00410D98">
              <w:rPr>
                <w:rFonts w:ascii="Arial" w:hAnsi="Arial" w:cs="Arial"/>
                <w:color w:val="000000"/>
                <w:lang w:eastAsia="en-IN"/>
              </w:rPr>
              <w:t xml:space="preserve">Parity indices </w:t>
            </w:r>
            <w:r w:rsidR="0090326B">
              <w:rPr>
                <w:rFonts w:ascii="Arial" w:hAnsi="Arial" w:cs="Arial"/>
                <w:color w:val="000000"/>
                <w:lang w:eastAsia="en-IN"/>
              </w:rPr>
              <w:t>for Primary/Secondary/Higher Secondary/Tertiary education.</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HRD</w:t>
            </w:r>
          </w:p>
        </w:tc>
      </w:tr>
      <w:tr w:rsidR="00A8495B" w:rsidRPr="00410D98" w:rsidTr="00E42F27">
        <w:trPr>
          <w:trHeight w:val="369"/>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A8495B" w:rsidRPr="00410D98" w:rsidRDefault="00A8495B" w:rsidP="002844A6">
            <w:pPr>
              <w:spacing w:after="0"/>
              <w:rPr>
                <w:rFonts w:ascii="Arial" w:hAnsi="Arial" w:cs="Arial"/>
                <w:color w:val="000000"/>
                <w:lang w:eastAsia="en-IN"/>
              </w:rPr>
            </w:pPr>
            <w:r w:rsidRPr="00410D98">
              <w:rPr>
                <w:rFonts w:ascii="Arial" w:hAnsi="Arial" w:cs="Arial"/>
                <w:color w:val="000000"/>
                <w:lang w:eastAsia="en-IN"/>
              </w:rPr>
              <w:t>4.6 : By 2030, ensure that all youth and a substantial proportion of adults, both men and women, achieve literacy and numeracy</w:t>
            </w: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spacing w:after="0"/>
              <w:rPr>
                <w:rFonts w:ascii="Arial" w:hAnsi="Arial" w:cs="Arial"/>
                <w:color w:val="000000"/>
                <w:lang w:eastAsia="en-IN"/>
              </w:rPr>
            </w:pPr>
            <w:proofErr w:type="gramStart"/>
            <w:r w:rsidRPr="00410D98">
              <w:rPr>
                <w:rFonts w:ascii="Arial" w:hAnsi="Arial" w:cs="Arial"/>
                <w:color w:val="000000"/>
                <w:lang w:eastAsia="en-IN"/>
              </w:rPr>
              <w:t>4.6.1 :</w:t>
            </w:r>
            <w:proofErr w:type="gramEnd"/>
            <w:r w:rsidRPr="00410D98">
              <w:rPr>
                <w:rFonts w:ascii="Arial" w:hAnsi="Arial" w:cs="Arial"/>
                <w:color w:val="000000"/>
                <w:lang w:eastAsia="en-IN"/>
              </w:rPr>
              <w:t xml:space="preserve"> Literacy rate of youth in the age group of 15-24</w:t>
            </w:r>
            <w:r w:rsidR="00B42DC7">
              <w:rPr>
                <w:rFonts w:ascii="Arial" w:hAnsi="Arial" w:cs="Arial"/>
                <w:color w:val="000000"/>
                <w:lang w:eastAsia="en-IN"/>
              </w:rPr>
              <w:t xml:space="preserve"> years.</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spacing w:after="0"/>
              <w:rPr>
                <w:rFonts w:ascii="Arial" w:hAnsi="Arial" w:cs="Arial"/>
                <w:color w:val="000000"/>
                <w:lang w:eastAsia="en-IN"/>
              </w:rPr>
            </w:pPr>
            <w:r w:rsidRPr="00410D98">
              <w:rPr>
                <w:rFonts w:ascii="Arial" w:hAnsi="Arial" w:cs="Arial"/>
                <w:color w:val="000000"/>
                <w:lang w:eastAsia="en-IN"/>
              </w:rPr>
              <w:t>10 years</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spacing w:after="0"/>
              <w:rPr>
                <w:rFonts w:ascii="Arial" w:hAnsi="Arial" w:cs="Arial"/>
                <w:color w:val="000000"/>
                <w:lang w:eastAsia="en-IN"/>
              </w:rPr>
            </w:pPr>
            <w:r w:rsidRPr="00410D98">
              <w:rPr>
                <w:rFonts w:ascii="Arial" w:hAnsi="Arial" w:cs="Arial"/>
                <w:color w:val="000000"/>
                <w:lang w:eastAsia="en-IN"/>
              </w:rPr>
              <w:t>Home Affairs(ORGI)</w:t>
            </w:r>
          </w:p>
        </w:tc>
      </w:tr>
      <w:tr w:rsidR="003C570B" w:rsidRPr="00410D98" w:rsidTr="00E42F27">
        <w:trPr>
          <w:trHeight w:val="450"/>
        </w:trPr>
        <w:tc>
          <w:tcPr>
            <w:tcW w:w="38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C570B" w:rsidRPr="00410D98" w:rsidRDefault="003C570B" w:rsidP="002844A6">
            <w:pPr>
              <w:spacing w:after="0" w:line="240" w:lineRule="auto"/>
              <w:rPr>
                <w:rFonts w:ascii="Arial" w:hAnsi="Arial" w:cs="Arial"/>
                <w:color w:val="000000"/>
                <w:lang w:eastAsia="en-IN"/>
              </w:rPr>
            </w:pPr>
            <w:r w:rsidRPr="00410D98">
              <w:rPr>
                <w:rFonts w:ascii="Arial" w:hAnsi="Arial" w:cs="Arial"/>
                <w:color w:val="000000"/>
                <w:lang w:eastAsia="en-IN"/>
              </w:rPr>
              <w:t>4.7 : By 2030, ensure that all learners acquire the knowledge and skills needed to promote sustainable development, including, among others, through education for sustainable development and sustainable lifestyles, human rights, gender equality, promotion of a culture of peace and non-violence, global citizenship and appreciation of cultural diversity and of culture’s contribution to sustainable development</w:t>
            </w:r>
          </w:p>
        </w:tc>
        <w:tc>
          <w:tcPr>
            <w:tcW w:w="6932" w:type="dxa"/>
            <w:gridSpan w:val="3"/>
            <w:tcBorders>
              <w:top w:val="nil"/>
              <w:left w:val="nil"/>
              <w:bottom w:val="single" w:sz="4" w:space="0" w:color="auto"/>
              <w:right w:val="single" w:sz="4" w:space="0" w:color="auto"/>
            </w:tcBorders>
            <w:shd w:val="clear" w:color="auto" w:fill="auto"/>
            <w:vAlign w:val="center"/>
            <w:hideMark/>
          </w:tcPr>
          <w:p w:rsidR="003C570B" w:rsidRPr="00410D98" w:rsidRDefault="003C570B" w:rsidP="003C570B">
            <w:pPr>
              <w:spacing w:after="0"/>
              <w:jc w:val="both"/>
              <w:rPr>
                <w:rFonts w:ascii="Arial" w:hAnsi="Arial" w:cs="Arial"/>
                <w:color w:val="000000"/>
                <w:lang w:eastAsia="en-IN"/>
              </w:rPr>
            </w:pPr>
            <w:r w:rsidRPr="00410D98">
              <w:rPr>
                <w:rFonts w:ascii="Arial" w:hAnsi="Arial" w:cs="Arial"/>
                <w:color w:val="000000"/>
                <w:lang w:eastAsia="en-IN"/>
              </w:rPr>
              <w:t> </w:t>
            </w:r>
            <w:r>
              <w:rPr>
                <w:rFonts w:ascii="Arial" w:hAnsi="Arial" w:cs="Arial"/>
                <w:color w:val="000000"/>
                <w:lang w:eastAsia="en-IN"/>
              </w:rPr>
              <w:t>National Indicator not yet evolved</w:t>
            </w:r>
            <w:r w:rsidRPr="00410D98">
              <w:rPr>
                <w:rFonts w:ascii="Arial" w:hAnsi="Arial" w:cs="Arial"/>
                <w:color w:val="000000"/>
                <w:lang w:eastAsia="en-IN"/>
              </w:rPr>
              <w:t> </w:t>
            </w:r>
          </w:p>
        </w:tc>
      </w:tr>
      <w:tr w:rsidR="00A8495B" w:rsidRPr="00410D98" w:rsidTr="00E42F27">
        <w:trPr>
          <w:trHeight w:val="892"/>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4.a : Build and upgrade education facilities that are child, disability and gender sensitive and provide safe, non-violent, inclusive and effective learning environments for all</w:t>
            </w: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4.a.1 : Proportion of schools with access to: (a) electricity;  (b) computers for pedagogical purposes; (c) adapted infrastructure and materials for students with disabilities/ disabled friendly ramp and toilets; (d) basic drinking water; (e) single-sex basic sanitation facilities; and (f) basic hand washing facilities (as per the WASH indicator definitions)</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HRD</w:t>
            </w:r>
          </w:p>
        </w:tc>
      </w:tr>
      <w:tr w:rsidR="003C570B" w:rsidRPr="00410D98" w:rsidTr="00E42F27">
        <w:trPr>
          <w:trHeight w:val="3435"/>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3C570B" w:rsidRPr="00410D98" w:rsidRDefault="003C570B" w:rsidP="00A8495B">
            <w:pPr>
              <w:rPr>
                <w:rFonts w:ascii="Arial" w:hAnsi="Arial" w:cs="Arial"/>
                <w:color w:val="000000"/>
                <w:lang w:eastAsia="en-IN"/>
              </w:rPr>
            </w:pPr>
            <w:r w:rsidRPr="00410D98">
              <w:rPr>
                <w:rFonts w:ascii="Arial" w:hAnsi="Arial" w:cs="Arial"/>
                <w:color w:val="000000"/>
                <w:lang w:eastAsia="en-IN"/>
              </w:rPr>
              <w:t>4.b : By 2020, substantially expand globally the number of scholarships available to developing countries, in particular least developed countries, small island developing States and African countries, for enrolment in higher education, including vocational training and information and communications technology, technical, engineering and scientific programmes, in developed countries and other developing countries</w:t>
            </w:r>
          </w:p>
        </w:tc>
        <w:tc>
          <w:tcPr>
            <w:tcW w:w="6932" w:type="dxa"/>
            <w:gridSpan w:val="3"/>
            <w:tcBorders>
              <w:top w:val="nil"/>
              <w:left w:val="nil"/>
              <w:bottom w:val="single" w:sz="4" w:space="0" w:color="auto"/>
              <w:right w:val="single" w:sz="4" w:space="0" w:color="auto"/>
            </w:tcBorders>
            <w:shd w:val="clear" w:color="auto" w:fill="auto"/>
            <w:vAlign w:val="center"/>
            <w:hideMark/>
          </w:tcPr>
          <w:p w:rsidR="003C570B" w:rsidRPr="00410D98" w:rsidRDefault="003C570B" w:rsidP="00A8495B">
            <w:pPr>
              <w:rPr>
                <w:rFonts w:ascii="Arial" w:hAnsi="Arial" w:cs="Arial"/>
                <w:color w:val="000000"/>
                <w:lang w:eastAsia="en-IN"/>
              </w:rPr>
            </w:pPr>
            <w:r w:rsidRPr="00410D98">
              <w:rPr>
                <w:rFonts w:ascii="Arial" w:hAnsi="Arial" w:cs="Arial"/>
                <w:color w:val="000000"/>
                <w:lang w:eastAsia="en-IN"/>
              </w:rPr>
              <w:t>  </w:t>
            </w:r>
          </w:p>
          <w:p w:rsidR="003C570B" w:rsidRPr="00410D98" w:rsidRDefault="003C570B" w:rsidP="003C570B">
            <w:pPr>
              <w:spacing w:after="0"/>
              <w:jc w:val="both"/>
              <w:rPr>
                <w:rFonts w:ascii="Arial" w:hAnsi="Arial" w:cs="Arial"/>
                <w:color w:val="000000"/>
                <w:lang w:eastAsia="en-IN"/>
              </w:rPr>
            </w:pPr>
            <w:r w:rsidRPr="00410D98">
              <w:rPr>
                <w:rFonts w:ascii="Arial" w:hAnsi="Arial" w:cs="Arial"/>
                <w:color w:val="000000"/>
                <w:lang w:eastAsia="en-IN"/>
              </w:rPr>
              <w:t> </w:t>
            </w:r>
            <w:r>
              <w:rPr>
                <w:rFonts w:ascii="Arial" w:hAnsi="Arial" w:cs="Arial"/>
                <w:color w:val="000000"/>
                <w:lang w:eastAsia="en-IN"/>
              </w:rPr>
              <w:t>National Indicator not yet evolved</w:t>
            </w:r>
          </w:p>
          <w:p w:rsidR="003C570B" w:rsidRPr="00410D98" w:rsidRDefault="003C570B" w:rsidP="00A8495B">
            <w:pPr>
              <w:rPr>
                <w:rFonts w:ascii="Arial" w:hAnsi="Arial" w:cs="Arial"/>
                <w:color w:val="000000"/>
                <w:lang w:eastAsia="en-IN"/>
              </w:rPr>
            </w:pPr>
          </w:p>
        </w:tc>
      </w:tr>
      <w:tr w:rsidR="00A8495B" w:rsidRPr="00410D98" w:rsidTr="00E42F27">
        <w:trPr>
          <w:trHeight w:val="1935"/>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lastRenderedPageBreak/>
              <w:t>4.c : By 2030, substantially increase the supply of qualified teachers, including through international cooperation for teacher training in developing countries, especially least developed countries and small island developing States</w:t>
            </w:r>
          </w:p>
        </w:tc>
        <w:tc>
          <w:tcPr>
            <w:tcW w:w="3530" w:type="dxa"/>
            <w:tcBorders>
              <w:top w:val="nil"/>
              <w:left w:val="nil"/>
              <w:bottom w:val="single" w:sz="4" w:space="0" w:color="auto"/>
              <w:right w:val="single" w:sz="4" w:space="0" w:color="auto"/>
            </w:tcBorders>
            <w:shd w:val="clear" w:color="auto" w:fill="auto"/>
            <w:vAlign w:val="center"/>
            <w:hideMark/>
          </w:tcPr>
          <w:p w:rsidR="00E42F27" w:rsidRPr="00410D98" w:rsidRDefault="00A8495B" w:rsidP="00A8495B">
            <w:pPr>
              <w:rPr>
                <w:rFonts w:ascii="Arial" w:hAnsi="Arial" w:cs="Arial"/>
                <w:color w:val="000000"/>
                <w:lang w:eastAsia="en-IN"/>
              </w:rPr>
            </w:pPr>
            <w:r w:rsidRPr="00410D98">
              <w:rPr>
                <w:rFonts w:ascii="Arial" w:hAnsi="Arial" w:cs="Arial"/>
                <w:color w:val="000000"/>
                <w:lang w:eastAsia="en-IN"/>
              </w:rPr>
              <w:t>4.c.1 : Proportion of trained teachers, by education level (pre-primary, primary, upper primary, elementary, secondary and higher secondary education)</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HRD</w:t>
            </w:r>
          </w:p>
        </w:tc>
      </w:tr>
      <w:tr w:rsidR="00A8495B" w:rsidRPr="00410D98" w:rsidTr="00E42F27">
        <w:trPr>
          <w:trHeight w:val="1187"/>
        </w:trPr>
        <w:tc>
          <w:tcPr>
            <w:tcW w:w="3842" w:type="dxa"/>
            <w:gridSpan w:val="2"/>
            <w:vMerge/>
            <w:tcBorders>
              <w:top w:val="nil"/>
              <w:left w:val="single" w:sz="4" w:space="0" w:color="auto"/>
              <w:bottom w:val="single" w:sz="4" w:space="0" w:color="auto"/>
              <w:right w:val="single" w:sz="4" w:space="0" w:color="auto"/>
            </w:tcBorders>
            <w:vAlign w:val="center"/>
            <w:hideMark/>
          </w:tcPr>
          <w:p w:rsidR="00A8495B" w:rsidRPr="00410D98" w:rsidRDefault="00A8495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E42F27">
            <w:pPr>
              <w:rPr>
                <w:rFonts w:ascii="Arial" w:hAnsi="Arial" w:cs="Arial"/>
                <w:color w:val="000000"/>
                <w:lang w:eastAsia="en-IN"/>
              </w:rPr>
            </w:pPr>
            <w:r w:rsidRPr="00410D98">
              <w:rPr>
                <w:rFonts w:ascii="Arial" w:hAnsi="Arial" w:cs="Arial"/>
                <w:color w:val="000000"/>
                <w:lang w:eastAsia="en-IN"/>
              </w:rPr>
              <w:t>4.c.2 : Pupil/trained teacher ratio by education level</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HRD</w:t>
            </w:r>
          </w:p>
        </w:tc>
      </w:tr>
      <w:tr w:rsidR="00A8495B" w:rsidRPr="00410D98" w:rsidTr="00E42F27">
        <w:trPr>
          <w:trHeight w:val="810"/>
        </w:trPr>
        <w:tc>
          <w:tcPr>
            <w:tcW w:w="107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495B" w:rsidRPr="00410D98" w:rsidRDefault="00A8495B" w:rsidP="00A8495B">
            <w:pPr>
              <w:rPr>
                <w:rFonts w:ascii="Arial" w:hAnsi="Arial" w:cs="Arial"/>
                <w:b/>
                <w:bCs/>
                <w:color w:val="000000"/>
                <w:lang w:eastAsia="en-IN"/>
              </w:rPr>
            </w:pPr>
            <w:r w:rsidRPr="00410D98">
              <w:rPr>
                <w:rFonts w:ascii="Arial" w:hAnsi="Arial" w:cs="Arial"/>
                <w:b/>
                <w:bCs/>
                <w:color w:val="000000"/>
                <w:lang w:eastAsia="en-IN"/>
              </w:rPr>
              <w:t>Goal 5 : Achieve gender equality and empower all women and girls</w:t>
            </w:r>
          </w:p>
        </w:tc>
      </w:tr>
      <w:tr w:rsidR="00A8495B" w:rsidRPr="00410D98" w:rsidTr="00E42F27">
        <w:trPr>
          <w:trHeight w:val="615"/>
        </w:trPr>
        <w:tc>
          <w:tcPr>
            <w:tcW w:w="107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495B" w:rsidRPr="00410D98" w:rsidRDefault="00A8495B" w:rsidP="00A8495B">
            <w:pPr>
              <w:rPr>
                <w:rFonts w:ascii="Arial" w:hAnsi="Arial" w:cs="Arial"/>
                <w:b/>
                <w:bCs/>
                <w:color w:val="000000"/>
                <w:lang w:eastAsia="en-IN"/>
              </w:rPr>
            </w:pPr>
            <w:r w:rsidRPr="00410D98">
              <w:rPr>
                <w:rFonts w:ascii="Arial" w:hAnsi="Arial" w:cs="Arial"/>
                <w:b/>
                <w:bCs/>
                <w:color w:val="000000"/>
                <w:lang w:eastAsia="en-IN"/>
              </w:rPr>
              <w:t>Nodal Ministry : Ministry of Women and Child Development</w:t>
            </w:r>
          </w:p>
        </w:tc>
      </w:tr>
      <w:tr w:rsidR="00A8495B" w:rsidRPr="00410D98" w:rsidTr="00E42F27">
        <w:trPr>
          <w:trHeight w:val="1142"/>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5.1 : End all forms of discrimination against all women and girls everywhere</w:t>
            </w: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5.1.1 : Rate of crimes against women per every 1,00,000 female population</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Home Affairs(NCRB)</w:t>
            </w:r>
          </w:p>
        </w:tc>
      </w:tr>
      <w:tr w:rsidR="00A8495B" w:rsidRPr="00410D98" w:rsidTr="00E42F27">
        <w:trPr>
          <w:trHeight w:val="810"/>
        </w:trPr>
        <w:tc>
          <w:tcPr>
            <w:tcW w:w="3842" w:type="dxa"/>
            <w:gridSpan w:val="2"/>
            <w:vMerge/>
            <w:tcBorders>
              <w:top w:val="nil"/>
              <w:left w:val="single" w:sz="4" w:space="0" w:color="auto"/>
              <w:bottom w:val="single" w:sz="4" w:space="0" w:color="auto"/>
              <w:right w:val="single" w:sz="4" w:space="0" w:color="auto"/>
            </w:tcBorders>
            <w:vAlign w:val="center"/>
            <w:hideMark/>
          </w:tcPr>
          <w:p w:rsidR="00A8495B" w:rsidRPr="00410D98" w:rsidRDefault="00A8495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5.1.2 : Proportion of women subjected to dowry related offences to total crime against women</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Home Affairs(NCRB)</w:t>
            </w:r>
          </w:p>
        </w:tc>
      </w:tr>
      <w:tr w:rsidR="00A8495B" w:rsidRPr="00410D98" w:rsidTr="00E42F27">
        <w:trPr>
          <w:trHeight w:val="247"/>
        </w:trPr>
        <w:tc>
          <w:tcPr>
            <w:tcW w:w="3842" w:type="dxa"/>
            <w:gridSpan w:val="2"/>
            <w:vMerge/>
            <w:tcBorders>
              <w:top w:val="nil"/>
              <w:left w:val="single" w:sz="4" w:space="0" w:color="auto"/>
              <w:bottom w:val="single" w:sz="4" w:space="0" w:color="auto"/>
              <w:right w:val="single" w:sz="4" w:space="0" w:color="auto"/>
            </w:tcBorders>
            <w:vAlign w:val="center"/>
            <w:hideMark/>
          </w:tcPr>
          <w:p w:rsidR="00A8495B" w:rsidRPr="00410D98" w:rsidRDefault="00A8495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 xml:space="preserve">5.1.3 : Sex Ratio at Birth </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Home Affairs(ORGI)</w:t>
            </w:r>
          </w:p>
        </w:tc>
      </w:tr>
      <w:tr w:rsidR="00A8495B" w:rsidRPr="00410D98" w:rsidTr="00E42F27">
        <w:trPr>
          <w:trHeight w:val="70"/>
        </w:trPr>
        <w:tc>
          <w:tcPr>
            <w:tcW w:w="3842" w:type="dxa"/>
            <w:gridSpan w:val="2"/>
            <w:vMerge/>
            <w:tcBorders>
              <w:top w:val="nil"/>
              <w:left w:val="single" w:sz="4" w:space="0" w:color="auto"/>
              <w:bottom w:val="single" w:sz="4" w:space="0" w:color="auto"/>
              <w:right w:val="single" w:sz="4" w:space="0" w:color="auto"/>
            </w:tcBorders>
            <w:vAlign w:val="center"/>
            <w:hideMark/>
          </w:tcPr>
          <w:p w:rsidR="00A8495B" w:rsidRPr="00410D98" w:rsidRDefault="00A8495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D242F4">
            <w:pPr>
              <w:rPr>
                <w:rFonts w:ascii="Arial" w:hAnsi="Arial" w:cs="Arial"/>
                <w:color w:val="000000"/>
                <w:lang w:eastAsia="en-IN"/>
              </w:rPr>
            </w:pPr>
            <w:proofErr w:type="gramStart"/>
            <w:r w:rsidRPr="00410D98">
              <w:rPr>
                <w:rFonts w:ascii="Arial" w:hAnsi="Arial" w:cs="Arial"/>
                <w:color w:val="000000"/>
                <w:lang w:eastAsia="en-IN"/>
              </w:rPr>
              <w:t>5.1.4 :</w:t>
            </w:r>
            <w:proofErr w:type="gramEnd"/>
            <w:r w:rsidRPr="00410D98">
              <w:rPr>
                <w:rFonts w:ascii="Arial" w:hAnsi="Arial" w:cs="Arial"/>
                <w:color w:val="000000"/>
                <w:lang w:eastAsia="en-IN"/>
              </w:rPr>
              <w:t xml:space="preserve"> Whether or not legal framework are in place to promote, enforce and monitor equality and non-discrimination on the basis of sex.</w:t>
            </w:r>
          </w:p>
        </w:tc>
        <w:tc>
          <w:tcPr>
            <w:tcW w:w="1417" w:type="dxa"/>
            <w:tcBorders>
              <w:top w:val="nil"/>
              <w:left w:val="nil"/>
              <w:bottom w:val="single" w:sz="4" w:space="0" w:color="auto"/>
              <w:right w:val="single" w:sz="4" w:space="0" w:color="auto"/>
            </w:tcBorders>
            <w:shd w:val="clear" w:color="auto" w:fill="auto"/>
            <w:vAlign w:val="center"/>
            <w:hideMark/>
          </w:tcPr>
          <w:p w:rsidR="00A8495B" w:rsidRDefault="00A8495B" w:rsidP="00A8495B">
            <w:pPr>
              <w:rPr>
                <w:rFonts w:ascii="Arial" w:hAnsi="Arial" w:cs="Arial"/>
                <w:color w:val="000000"/>
                <w:lang w:eastAsia="en-IN"/>
              </w:rPr>
            </w:pPr>
            <w:r w:rsidRPr="00410D98">
              <w:rPr>
                <w:rFonts w:ascii="Arial" w:hAnsi="Arial" w:cs="Arial"/>
                <w:color w:val="000000"/>
                <w:lang w:eastAsia="en-IN"/>
              </w:rPr>
              <w:t>Annual</w:t>
            </w:r>
          </w:p>
          <w:p w:rsidR="00A8495B" w:rsidRPr="00410D98" w:rsidRDefault="00A8495B" w:rsidP="00A8495B">
            <w:pPr>
              <w:rPr>
                <w:rFonts w:ascii="Arial" w:hAnsi="Arial" w:cs="Arial"/>
                <w:color w:val="000000"/>
                <w:lang w:eastAsia="en-IN"/>
              </w:rPr>
            </w:pPr>
          </w:p>
        </w:tc>
        <w:tc>
          <w:tcPr>
            <w:tcW w:w="1985" w:type="dxa"/>
            <w:tcBorders>
              <w:top w:val="nil"/>
              <w:left w:val="nil"/>
              <w:bottom w:val="single" w:sz="4" w:space="0" w:color="auto"/>
              <w:right w:val="single" w:sz="4" w:space="0" w:color="auto"/>
            </w:tcBorders>
            <w:shd w:val="clear" w:color="auto" w:fill="auto"/>
            <w:vAlign w:val="center"/>
            <w:hideMark/>
          </w:tcPr>
          <w:p w:rsidR="00A8495B" w:rsidRDefault="00A8495B" w:rsidP="00A8495B">
            <w:pPr>
              <w:rPr>
                <w:rFonts w:ascii="Arial" w:hAnsi="Arial" w:cs="Arial"/>
                <w:color w:val="000000"/>
                <w:lang w:eastAsia="en-IN"/>
              </w:rPr>
            </w:pPr>
            <w:r w:rsidRPr="00410D98">
              <w:rPr>
                <w:rFonts w:ascii="Arial" w:hAnsi="Arial" w:cs="Arial"/>
                <w:color w:val="000000"/>
                <w:lang w:eastAsia="en-IN"/>
              </w:rPr>
              <w:t>WCD</w:t>
            </w:r>
          </w:p>
          <w:p w:rsidR="00A8495B" w:rsidRDefault="00A8495B" w:rsidP="00A8495B">
            <w:pPr>
              <w:rPr>
                <w:rFonts w:ascii="Arial" w:hAnsi="Arial" w:cs="Arial"/>
                <w:color w:val="000000"/>
                <w:lang w:eastAsia="en-IN"/>
              </w:rPr>
            </w:pPr>
          </w:p>
          <w:p w:rsidR="00A8495B" w:rsidRPr="00410D98" w:rsidRDefault="00A8495B" w:rsidP="00A8495B">
            <w:pPr>
              <w:rPr>
                <w:rFonts w:ascii="Arial" w:hAnsi="Arial" w:cs="Arial"/>
                <w:color w:val="000000"/>
                <w:lang w:eastAsia="en-IN"/>
              </w:rPr>
            </w:pPr>
          </w:p>
        </w:tc>
      </w:tr>
      <w:tr w:rsidR="00A8495B" w:rsidRPr="00410D98" w:rsidTr="00E42F27">
        <w:trPr>
          <w:trHeight w:val="1080"/>
        </w:trPr>
        <w:tc>
          <w:tcPr>
            <w:tcW w:w="384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5.2 : Eliminate all forms of violence against all women and girls in the public and private spheres, including trafficking and sexual and other types of exploitation</w:t>
            </w:r>
          </w:p>
        </w:tc>
        <w:tc>
          <w:tcPr>
            <w:tcW w:w="3530" w:type="dxa"/>
            <w:tcBorders>
              <w:top w:val="single" w:sz="4" w:space="0" w:color="auto"/>
              <w:left w:val="nil"/>
              <w:bottom w:val="single" w:sz="4" w:space="0" w:color="auto"/>
              <w:right w:val="single" w:sz="4" w:space="0" w:color="auto"/>
            </w:tcBorders>
            <w:shd w:val="clear" w:color="auto" w:fill="auto"/>
            <w:vAlign w:val="center"/>
            <w:hideMark/>
          </w:tcPr>
          <w:p w:rsidR="00A8495B" w:rsidRPr="00410D98" w:rsidRDefault="00A8495B" w:rsidP="00D242F4">
            <w:pPr>
              <w:rPr>
                <w:rFonts w:ascii="Arial" w:hAnsi="Arial" w:cs="Arial"/>
                <w:color w:val="000000"/>
                <w:lang w:eastAsia="en-IN"/>
              </w:rPr>
            </w:pPr>
            <w:r w:rsidRPr="00410D98">
              <w:rPr>
                <w:rFonts w:ascii="Arial" w:hAnsi="Arial" w:cs="Arial"/>
                <w:color w:val="000000"/>
                <w:lang w:eastAsia="en-IN"/>
              </w:rPr>
              <w:t>5.2.1 : Proportion of crime against women to total crime reported in the country during the calendar year</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Home Affairs(NCRB)</w:t>
            </w:r>
          </w:p>
        </w:tc>
      </w:tr>
      <w:tr w:rsidR="00A8495B" w:rsidRPr="00410D98" w:rsidTr="00E42F27">
        <w:trPr>
          <w:trHeight w:val="975"/>
        </w:trPr>
        <w:tc>
          <w:tcPr>
            <w:tcW w:w="3842" w:type="dxa"/>
            <w:gridSpan w:val="2"/>
            <w:vMerge/>
            <w:tcBorders>
              <w:top w:val="nil"/>
              <w:left w:val="single" w:sz="4" w:space="0" w:color="auto"/>
              <w:bottom w:val="single" w:sz="4" w:space="0" w:color="000000"/>
              <w:right w:val="single" w:sz="4" w:space="0" w:color="auto"/>
            </w:tcBorders>
            <w:vAlign w:val="center"/>
            <w:hideMark/>
          </w:tcPr>
          <w:p w:rsidR="00A8495B" w:rsidRPr="00410D98" w:rsidRDefault="00A8495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5.2.2 : Proportion of sexual crimes against women to total crime against women during the calendar year</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Home Affairs(NCRB)</w:t>
            </w:r>
          </w:p>
        </w:tc>
      </w:tr>
      <w:tr w:rsidR="00A8495B" w:rsidRPr="00410D98" w:rsidTr="00E42F27">
        <w:trPr>
          <w:trHeight w:val="1275"/>
        </w:trPr>
        <w:tc>
          <w:tcPr>
            <w:tcW w:w="3842" w:type="dxa"/>
            <w:gridSpan w:val="2"/>
            <w:vMerge/>
            <w:tcBorders>
              <w:top w:val="nil"/>
              <w:left w:val="single" w:sz="4" w:space="0" w:color="auto"/>
              <w:bottom w:val="single" w:sz="4" w:space="0" w:color="000000"/>
              <w:right w:val="single" w:sz="4" w:space="0" w:color="auto"/>
            </w:tcBorders>
            <w:vAlign w:val="center"/>
            <w:hideMark/>
          </w:tcPr>
          <w:p w:rsidR="00A8495B" w:rsidRPr="00410D98" w:rsidRDefault="00A8495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5.2.3 : Proportion of cruelty/ physical violence on women by husband or his relative to total crime against women during the calendar year</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Home Affairs(NCRB)</w:t>
            </w:r>
          </w:p>
        </w:tc>
      </w:tr>
      <w:tr w:rsidR="00A8495B" w:rsidRPr="00410D98" w:rsidTr="00E42F27">
        <w:trPr>
          <w:trHeight w:val="1580"/>
        </w:trPr>
        <w:tc>
          <w:tcPr>
            <w:tcW w:w="3842" w:type="dxa"/>
            <w:gridSpan w:val="2"/>
            <w:vMerge/>
            <w:tcBorders>
              <w:top w:val="nil"/>
              <w:left w:val="single" w:sz="4" w:space="0" w:color="auto"/>
              <w:bottom w:val="single" w:sz="4" w:space="0" w:color="000000"/>
              <w:right w:val="single" w:sz="4" w:space="0" w:color="auto"/>
            </w:tcBorders>
            <w:vAlign w:val="center"/>
            <w:hideMark/>
          </w:tcPr>
          <w:p w:rsidR="00A8495B" w:rsidRPr="00410D98" w:rsidRDefault="00A8495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A8495B" w:rsidRPr="00D644F1" w:rsidRDefault="00A8495B" w:rsidP="00D242F4">
            <w:pPr>
              <w:rPr>
                <w:rFonts w:ascii="Arial" w:hAnsi="Arial" w:cs="Arial"/>
                <w:color w:val="000000"/>
                <w:lang w:eastAsia="en-IN"/>
              </w:rPr>
            </w:pPr>
            <w:r w:rsidRPr="00410D98">
              <w:rPr>
                <w:rFonts w:ascii="Arial" w:hAnsi="Arial" w:cs="Arial"/>
                <w:color w:val="000000"/>
                <w:lang w:eastAsia="en-IN"/>
              </w:rPr>
              <w:t>5.2.4 : Proporti</w:t>
            </w:r>
            <w:r w:rsidR="00B42DC7">
              <w:rPr>
                <w:rFonts w:ascii="Arial" w:hAnsi="Arial" w:cs="Arial"/>
                <w:color w:val="000000"/>
                <w:lang w:eastAsia="en-IN"/>
              </w:rPr>
              <w:t>on of sexual crime against girl</w:t>
            </w:r>
            <w:r w:rsidRPr="00410D98">
              <w:rPr>
                <w:rFonts w:ascii="Arial" w:hAnsi="Arial" w:cs="Arial"/>
                <w:color w:val="000000"/>
                <w:lang w:eastAsia="en-IN"/>
              </w:rPr>
              <w:t xml:space="preserve"> children to total crime against c</w:t>
            </w:r>
            <w:r>
              <w:rPr>
                <w:rFonts w:ascii="Arial" w:hAnsi="Arial" w:cs="Arial"/>
                <w:color w:val="000000"/>
                <w:lang w:eastAsia="en-IN"/>
              </w:rPr>
              <w:t>hildren during the calendar year</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Home Affairs(NCRB)</w:t>
            </w:r>
          </w:p>
        </w:tc>
      </w:tr>
      <w:tr w:rsidR="00A8495B" w:rsidRPr="00410D98" w:rsidTr="00E42F27">
        <w:trPr>
          <w:trHeight w:val="167"/>
        </w:trPr>
        <w:tc>
          <w:tcPr>
            <w:tcW w:w="3842" w:type="dxa"/>
            <w:gridSpan w:val="2"/>
            <w:vMerge/>
            <w:tcBorders>
              <w:top w:val="nil"/>
              <w:left w:val="single" w:sz="4" w:space="0" w:color="auto"/>
              <w:bottom w:val="single" w:sz="4" w:space="0" w:color="000000"/>
              <w:right w:val="single" w:sz="4" w:space="0" w:color="auto"/>
            </w:tcBorders>
            <w:vAlign w:val="center"/>
            <w:hideMark/>
          </w:tcPr>
          <w:p w:rsidR="00A8495B" w:rsidRPr="00410D98" w:rsidRDefault="00A8495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954E57">
            <w:pPr>
              <w:jc w:val="both"/>
              <w:rPr>
                <w:rFonts w:ascii="Arial" w:hAnsi="Arial" w:cs="Arial"/>
                <w:color w:val="000000"/>
                <w:lang w:eastAsia="en-IN"/>
              </w:rPr>
            </w:pPr>
            <w:r w:rsidRPr="00410D98">
              <w:rPr>
                <w:rFonts w:ascii="Arial" w:hAnsi="Arial" w:cs="Arial"/>
                <w:color w:val="000000"/>
                <w:lang w:eastAsia="en-IN"/>
              </w:rPr>
              <w:t xml:space="preserve">5.2.5 : Proportion of </w:t>
            </w:r>
            <w:r w:rsidR="00954E57">
              <w:rPr>
                <w:rFonts w:ascii="Arial" w:hAnsi="Arial" w:cs="Arial"/>
                <w:color w:val="000000"/>
                <w:lang w:eastAsia="en-IN"/>
              </w:rPr>
              <w:t>t</w:t>
            </w:r>
            <w:r w:rsidRPr="00410D98">
              <w:rPr>
                <w:rFonts w:ascii="Arial" w:hAnsi="Arial" w:cs="Arial"/>
                <w:color w:val="000000"/>
                <w:lang w:eastAsia="en-IN"/>
              </w:rPr>
              <w:t>rafficking of girl children to total children trafficked during the calendar year</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Home Affairs(NCRB)</w:t>
            </w:r>
          </w:p>
        </w:tc>
      </w:tr>
      <w:tr w:rsidR="00A8495B" w:rsidRPr="00410D98" w:rsidTr="00E42F27">
        <w:trPr>
          <w:trHeight w:val="934"/>
        </w:trPr>
        <w:tc>
          <w:tcPr>
            <w:tcW w:w="3842" w:type="dxa"/>
            <w:gridSpan w:val="2"/>
            <w:vMerge/>
            <w:tcBorders>
              <w:top w:val="nil"/>
              <w:left w:val="single" w:sz="4" w:space="0" w:color="auto"/>
              <w:bottom w:val="single" w:sz="4" w:space="0" w:color="000000"/>
              <w:right w:val="single" w:sz="4" w:space="0" w:color="auto"/>
            </w:tcBorders>
            <w:vAlign w:val="center"/>
            <w:hideMark/>
          </w:tcPr>
          <w:p w:rsidR="00A8495B" w:rsidRPr="00410D98" w:rsidRDefault="00A8495B" w:rsidP="00A8495B">
            <w:pPr>
              <w:rPr>
                <w:rFonts w:ascii="Arial" w:hAnsi="Arial" w:cs="Arial"/>
                <w:color w:val="000000"/>
                <w:lang w:eastAsia="en-IN"/>
              </w:rPr>
            </w:pPr>
          </w:p>
        </w:tc>
        <w:tc>
          <w:tcPr>
            <w:tcW w:w="3530" w:type="dxa"/>
            <w:tcBorders>
              <w:top w:val="nil"/>
              <w:left w:val="nil"/>
              <w:bottom w:val="nil"/>
              <w:right w:val="nil"/>
            </w:tcBorders>
            <w:shd w:val="clear" w:color="auto" w:fill="auto"/>
            <w:vAlign w:val="bottom"/>
            <w:hideMark/>
          </w:tcPr>
          <w:p w:rsidR="00A8495B" w:rsidRPr="00410D98" w:rsidRDefault="00A8495B" w:rsidP="00D242F4">
            <w:pPr>
              <w:jc w:val="both"/>
              <w:rPr>
                <w:rFonts w:ascii="Arial" w:hAnsi="Arial" w:cs="Arial"/>
                <w:color w:val="000000"/>
                <w:lang w:eastAsia="en-IN"/>
              </w:rPr>
            </w:pPr>
            <w:r w:rsidRPr="00410D98">
              <w:rPr>
                <w:rFonts w:ascii="Arial" w:hAnsi="Arial" w:cs="Arial"/>
                <w:color w:val="000000"/>
                <w:lang w:eastAsia="en-IN"/>
              </w:rPr>
              <w:t>5.2.6 : Percentage of currently partnered girls and women aged 15-49 years  who have experience</w:t>
            </w:r>
            <w:r w:rsidR="00C30782">
              <w:rPr>
                <w:rFonts w:ascii="Arial" w:hAnsi="Arial" w:cs="Arial"/>
                <w:color w:val="000000"/>
                <w:lang w:eastAsia="en-IN"/>
              </w:rPr>
              <w:t>d</w:t>
            </w:r>
            <w:r w:rsidRPr="00410D98">
              <w:rPr>
                <w:rFonts w:ascii="Arial" w:hAnsi="Arial" w:cs="Arial"/>
                <w:color w:val="000000"/>
                <w:lang w:eastAsia="en-IN"/>
              </w:rPr>
              <w:t xml:space="preserve"> physical and / or sexual violence by their current intimate partner in the last 12 months</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3 Years</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Health &amp; FW</w:t>
            </w:r>
          </w:p>
        </w:tc>
      </w:tr>
      <w:tr w:rsidR="00A8495B" w:rsidRPr="00410D98" w:rsidTr="00E42F27">
        <w:trPr>
          <w:trHeight w:val="64"/>
        </w:trPr>
        <w:tc>
          <w:tcPr>
            <w:tcW w:w="3842" w:type="dxa"/>
            <w:gridSpan w:val="2"/>
            <w:vMerge/>
            <w:tcBorders>
              <w:top w:val="nil"/>
              <w:left w:val="single" w:sz="4" w:space="0" w:color="auto"/>
              <w:bottom w:val="single" w:sz="4" w:space="0" w:color="000000"/>
              <w:right w:val="single" w:sz="4" w:space="0" w:color="auto"/>
            </w:tcBorders>
            <w:vAlign w:val="center"/>
            <w:hideMark/>
          </w:tcPr>
          <w:p w:rsidR="00A8495B" w:rsidRPr="00410D98" w:rsidRDefault="00A8495B" w:rsidP="00A8495B">
            <w:pPr>
              <w:rPr>
                <w:rFonts w:ascii="Arial" w:hAnsi="Arial" w:cs="Arial"/>
                <w:color w:val="000000"/>
                <w:lang w:eastAsia="en-IN"/>
              </w:rPr>
            </w:pPr>
          </w:p>
        </w:tc>
        <w:tc>
          <w:tcPr>
            <w:tcW w:w="3530" w:type="dxa"/>
            <w:tcBorders>
              <w:top w:val="single" w:sz="4" w:space="0" w:color="auto"/>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5.2.7 : Child Sex Ratio (0-6 Years)</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10 years</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Home Affairs(ORGI)</w:t>
            </w:r>
          </w:p>
        </w:tc>
      </w:tr>
      <w:tr w:rsidR="00A8495B" w:rsidRPr="00410D98" w:rsidTr="00E42F27">
        <w:trPr>
          <w:trHeight w:val="1305"/>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8495B" w:rsidRPr="00410D98" w:rsidRDefault="00A8495B" w:rsidP="002844A6">
            <w:pPr>
              <w:spacing w:after="0"/>
              <w:rPr>
                <w:rFonts w:ascii="Arial" w:hAnsi="Arial" w:cs="Arial"/>
                <w:color w:val="000000"/>
                <w:lang w:eastAsia="en-IN"/>
              </w:rPr>
            </w:pPr>
            <w:r w:rsidRPr="00410D98">
              <w:rPr>
                <w:rFonts w:ascii="Arial" w:hAnsi="Arial" w:cs="Arial"/>
                <w:color w:val="000000"/>
                <w:lang w:eastAsia="en-IN"/>
              </w:rPr>
              <w:t>5.3 : Eliminate all harmful practices, such as child, early and forced marriage and female genital mutilation</w:t>
            </w: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spacing w:after="0"/>
              <w:rPr>
                <w:rFonts w:ascii="Arial" w:hAnsi="Arial" w:cs="Arial"/>
                <w:color w:val="000000"/>
                <w:lang w:eastAsia="en-IN"/>
              </w:rPr>
            </w:pPr>
            <w:proofErr w:type="gramStart"/>
            <w:r w:rsidRPr="00410D98">
              <w:rPr>
                <w:rFonts w:ascii="Arial" w:hAnsi="Arial" w:cs="Arial"/>
                <w:color w:val="000000"/>
                <w:lang w:eastAsia="en-IN"/>
              </w:rPr>
              <w:t>5.3.1 :</w:t>
            </w:r>
            <w:proofErr w:type="gramEnd"/>
            <w:r w:rsidRPr="00410D98">
              <w:rPr>
                <w:rFonts w:ascii="Arial" w:hAnsi="Arial" w:cs="Arial"/>
                <w:color w:val="000000"/>
                <w:lang w:eastAsia="en-IN"/>
              </w:rPr>
              <w:t xml:space="preserve"> Proportion of cases reported under the Prohibition of Child Marriage Act (early marriage of children below 18 years of age) </w:t>
            </w:r>
            <w:r w:rsidR="00C30782">
              <w:rPr>
                <w:rFonts w:ascii="Arial" w:hAnsi="Arial" w:cs="Arial"/>
                <w:color w:val="000000"/>
                <w:lang w:eastAsia="en-IN"/>
              </w:rPr>
              <w:t xml:space="preserve">to </w:t>
            </w:r>
            <w:r w:rsidRPr="00410D98">
              <w:rPr>
                <w:rFonts w:ascii="Arial" w:hAnsi="Arial" w:cs="Arial"/>
                <w:color w:val="000000"/>
                <w:lang w:eastAsia="en-IN"/>
              </w:rPr>
              <w:t>total crime against children.</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spacing w:after="0"/>
              <w:rPr>
                <w:rFonts w:ascii="Arial" w:hAnsi="Arial" w:cs="Arial"/>
                <w:color w:val="000000"/>
                <w:lang w:eastAsia="en-IN"/>
              </w:rPr>
            </w:pPr>
            <w:r w:rsidRPr="00410D98">
              <w:rPr>
                <w:rFonts w:ascii="Arial" w:hAnsi="Arial" w:cs="Arial"/>
                <w:color w:val="000000"/>
                <w:lang w:eastAsia="en-IN"/>
              </w:rPr>
              <w:t>Home Affairs(NCRB)</w:t>
            </w:r>
          </w:p>
        </w:tc>
      </w:tr>
      <w:tr w:rsidR="00A8495B" w:rsidRPr="00410D98" w:rsidTr="00E42F27">
        <w:trPr>
          <w:trHeight w:val="1035"/>
        </w:trPr>
        <w:tc>
          <w:tcPr>
            <w:tcW w:w="3842" w:type="dxa"/>
            <w:gridSpan w:val="2"/>
            <w:vMerge/>
            <w:tcBorders>
              <w:top w:val="nil"/>
              <w:left w:val="single" w:sz="4" w:space="0" w:color="auto"/>
              <w:bottom w:val="single" w:sz="4" w:space="0" w:color="auto"/>
              <w:right w:val="single" w:sz="4" w:space="0" w:color="auto"/>
            </w:tcBorders>
            <w:vAlign w:val="center"/>
            <w:hideMark/>
          </w:tcPr>
          <w:p w:rsidR="00A8495B" w:rsidRPr="00410D98" w:rsidRDefault="00A8495B" w:rsidP="002844A6">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spacing w:after="0"/>
              <w:rPr>
                <w:rFonts w:ascii="Arial" w:hAnsi="Arial" w:cs="Arial"/>
                <w:color w:val="000000"/>
                <w:lang w:eastAsia="en-IN"/>
              </w:rPr>
            </w:pPr>
            <w:r w:rsidRPr="00410D98">
              <w:rPr>
                <w:rFonts w:ascii="Arial" w:hAnsi="Arial" w:cs="Arial"/>
                <w:color w:val="000000"/>
                <w:lang w:eastAsia="en-IN"/>
              </w:rPr>
              <w:t>5.3.2 : Proportion of women aged 20-24 years who were married or in a union before age 18</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spacing w:after="0"/>
              <w:rPr>
                <w:rFonts w:ascii="Arial" w:hAnsi="Arial" w:cs="Arial"/>
                <w:color w:val="000000"/>
                <w:lang w:eastAsia="en-IN"/>
              </w:rPr>
            </w:pPr>
            <w:r w:rsidRPr="00410D98">
              <w:rPr>
                <w:rFonts w:ascii="Arial" w:hAnsi="Arial" w:cs="Arial"/>
                <w:color w:val="000000"/>
                <w:lang w:eastAsia="en-IN"/>
              </w:rPr>
              <w:t>3 Years</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2844A6">
            <w:pPr>
              <w:spacing w:after="0"/>
              <w:rPr>
                <w:rFonts w:ascii="Arial" w:hAnsi="Arial" w:cs="Arial"/>
                <w:color w:val="000000"/>
                <w:lang w:eastAsia="en-IN"/>
              </w:rPr>
            </w:pPr>
            <w:r w:rsidRPr="00410D98">
              <w:rPr>
                <w:rFonts w:ascii="Arial" w:hAnsi="Arial" w:cs="Arial"/>
                <w:color w:val="000000"/>
                <w:lang w:eastAsia="en-IN"/>
              </w:rPr>
              <w:t>Health &amp; FW</w:t>
            </w:r>
          </w:p>
        </w:tc>
      </w:tr>
      <w:tr w:rsidR="00A8495B" w:rsidRPr="00410D98" w:rsidTr="00E42F27">
        <w:trPr>
          <w:trHeight w:val="2055"/>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A8495B" w:rsidRPr="00410D98" w:rsidRDefault="00A8495B" w:rsidP="00D242F4">
            <w:pPr>
              <w:jc w:val="both"/>
              <w:rPr>
                <w:rFonts w:ascii="Arial" w:hAnsi="Arial" w:cs="Arial"/>
                <w:color w:val="000000"/>
                <w:lang w:eastAsia="en-IN"/>
              </w:rPr>
            </w:pPr>
            <w:r w:rsidRPr="00410D98">
              <w:rPr>
                <w:rFonts w:ascii="Arial" w:hAnsi="Arial" w:cs="Arial"/>
                <w:color w:val="000000"/>
                <w:lang w:eastAsia="en-IN"/>
              </w:rPr>
              <w:t>5.4 : Recognize and value unpaid care and domestic work through the provision of public services, infrastructure and social protection policies and the promotion of shared responsibility within the household and the family as nationally appropriate</w:t>
            </w: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proofErr w:type="gramStart"/>
            <w:r w:rsidRPr="00410D98">
              <w:rPr>
                <w:rFonts w:ascii="Arial" w:hAnsi="Arial" w:cs="Arial"/>
                <w:color w:val="000000"/>
                <w:lang w:eastAsia="en-IN"/>
              </w:rPr>
              <w:t>5.4.1 :</w:t>
            </w:r>
            <w:proofErr w:type="gramEnd"/>
            <w:r w:rsidRPr="00410D98">
              <w:rPr>
                <w:rFonts w:ascii="Arial" w:hAnsi="Arial" w:cs="Arial"/>
                <w:color w:val="000000"/>
                <w:lang w:eastAsia="en-IN"/>
              </w:rPr>
              <w:t xml:space="preserve"> Proportion of time spent on unpaid domestic and care work.</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5 Years</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MOSPI</w:t>
            </w:r>
          </w:p>
        </w:tc>
      </w:tr>
      <w:tr w:rsidR="00A8495B" w:rsidRPr="00410D98" w:rsidTr="00E42F27">
        <w:trPr>
          <w:trHeight w:val="1350"/>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8495B" w:rsidRPr="00410D98" w:rsidRDefault="00A8495B" w:rsidP="00D242F4">
            <w:pPr>
              <w:jc w:val="both"/>
              <w:rPr>
                <w:rFonts w:ascii="Arial" w:hAnsi="Arial" w:cs="Arial"/>
                <w:color w:val="000000"/>
                <w:lang w:eastAsia="en-IN"/>
              </w:rPr>
            </w:pPr>
            <w:r w:rsidRPr="00410D98">
              <w:rPr>
                <w:rFonts w:ascii="Arial" w:hAnsi="Arial" w:cs="Arial"/>
                <w:color w:val="000000"/>
                <w:lang w:eastAsia="en-IN"/>
              </w:rPr>
              <w:t>5.5 : Ensure women’s full and effective participation and equal opportunities for leadership at all levels of decision-making in political, economic and public life</w:t>
            </w: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C73437">
            <w:pPr>
              <w:jc w:val="both"/>
              <w:rPr>
                <w:rFonts w:ascii="Arial" w:hAnsi="Arial" w:cs="Arial"/>
                <w:color w:val="000000"/>
                <w:lang w:eastAsia="en-IN"/>
              </w:rPr>
            </w:pPr>
            <w:r w:rsidRPr="00410D98">
              <w:rPr>
                <w:rFonts w:ascii="Arial" w:hAnsi="Arial" w:cs="Arial"/>
                <w:color w:val="000000"/>
                <w:lang w:eastAsia="en-IN"/>
              </w:rPr>
              <w:t xml:space="preserve">5.5.1 : Proportion of seats held by women in national </w:t>
            </w:r>
            <w:r w:rsidR="00C73437">
              <w:rPr>
                <w:rFonts w:ascii="Arial" w:hAnsi="Arial" w:cs="Arial"/>
                <w:color w:val="000000"/>
                <w:lang w:eastAsia="en-IN"/>
              </w:rPr>
              <w:t>Parliament, State L</w:t>
            </w:r>
            <w:r w:rsidRPr="00410D98">
              <w:rPr>
                <w:rFonts w:ascii="Arial" w:hAnsi="Arial" w:cs="Arial"/>
                <w:color w:val="000000"/>
                <w:lang w:eastAsia="en-IN"/>
              </w:rPr>
              <w:t>egislation and Local Self Government</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Election Commission of India</w:t>
            </w:r>
            <w:r w:rsidR="00C30782">
              <w:rPr>
                <w:rFonts w:ascii="Arial" w:hAnsi="Arial" w:cs="Arial"/>
                <w:color w:val="000000"/>
                <w:lang w:eastAsia="en-IN"/>
              </w:rPr>
              <w:t xml:space="preserve">/ </w:t>
            </w:r>
            <w:proofErr w:type="spellStart"/>
            <w:r w:rsidR="00C30782">
              <w:rPr>
                <w:rFonts w:ascii="Arial" w:hAnsi="Arial" w:cs="Arial"/>
                <w:color w:val="000000"/>
                <w:lang w:eastAsia="en-IN"/>
              </w:rPr>
              <w:t>Panchayati</w:t>
            </w:r>
            <w:proofErr w:type="spellEnd"/>
            <w:r w:rsidR="00C30782">
              <w:rPr>
                <w:rFonts w:ascii="Arial" w:hAnsi="Arial" w:cs="Arial"/>
                <w:color w:val="000000"/>
                <w:lang w:eastAsia="en-IN"/>
              </w:rPr>
              <w:t xml:space="preserve"> Raj</w:t>
            </w:r>
          </w:p>
        </w:tc>
      </w:tr>
      <w:tr w:rsidR="00A8495B" w:rsidRPr="00410D98" w:rsidTr="00E42F27">
        <w:trPr>
          <w:trHeight w:val="1005"/>
        </w:trPr>
        <w:tc>
          <w:tcPr>
            <w:tcW w:w="3842" w:type="dxa"/>
            <w:gridSpan w:val="2"/>
            <w:vMerge/>
            <w:tcBorders>
              <w:top w:val="nil"/>
              <w:left w:val="single" w:sz="4" w:space="0" w:color="auto"/>
              <w:bottom w:val="single" w:sz="4" w:space="0" w:color="auto"/>
              <w:right w:val="single" w:sz="4" w:space="0" w:color="auto"/>
            </w:tcBorders>
            <w:vAlign w:val="center"/>
            <w:hideMark/>
          </w:tcPr>
          <w:p w:rsidR="00A8495B" w:rsidRPr="00410D98" w:rsidRDefault="00A8495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D242F4">
            <w:pPr>
              <w:jc w:val="both"/>
              <w:rPr>
                <w:rFonts w:ascii="Arial" w:hAnsi="Arial" w:cs="Arial"/>
                <w:color w:val="000000"/>
                <w:lang w:eastAsia="en-IN"/>
              </w:rPr>
            </w:pPr>
            <w:r w:rsidRPr="00410D98">
              <w:rPr>
                <w:rFonts w:ascii="Arial" w:hAnsi="Arial" w:cs="Arial"/>
                <w:color w:val="000000"/>
                <w:lang w:eastAsia="en-IN"/>
              </w:rPr>
              <w:t>5.5.2 : Number of women in Board of listed companies</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A8495B">
            <w:pPr>
              <w:rPr>
                <w:rFonts w:ascii="Arial" w:hAnsi="Arial" w:cs="Arial"/>
                <w:color w:val="000000"/>
                <w:lang w:eastAsia="en-IN"/>
              </w:rPr>
            </w:pPr>
            <w:r w:rsidRPr="00410D98">
              <w:rPr>
                <w:rFonts w:ascii="Arial" w:hAnsi="Arial" w:cs="Arial"/>
                <w:color w:val="000000"/>
                <w:lang w:eastAsia="en-IN"/>
              </w:rPr>
              <w:t>WCD</w:t>
            </w:r>
          </w:p>
        </w:tc>
      </w:tr>
      <w:tr w:rsidR="00A8495B" w:rsidRPr="00410D98" w:rsidTr="00E42F27">
        <w:trPr>
          <w:trHeight w:val="1351"/>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8495B" w:rsidRPr="00410D98" w:rsidRDefault="00A8495B" w:rsidP="00D242F4">
            <w:pPr>
              <w:spacing w:after="0"/>
              <w:rPr>
                <w:rFonts w:ascii="Arial" w:hAnsi="Arial" w:cs="Arial"/>
                <w:color w:val="000000"/>
                <w:lang w:eastAsia="en-IN"/>
              </w:rPr>
            </w:pPr>
            <w:r w:rsidRPr="00410D98">
              <w:rPr>
                <w:rFonts w:ascii="Arial" w:hAnsi="Arial" w:cs="Arial"/>
                <w:color w:val="000000"/>
                <w:lang w:eastAsia="en-IN"/>
              </w:rPr>
              <w:lastRenderedPageBreak/>
              <w:t>5.6 : Ensure universal access to sexual and reproductive health and reproductive rights as agreed in accordance with the Programme of Action of the International Conference on Population and Development and the Beijing Platform for Action and the outcome documents of their review conferences </w:t>
            </w: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C73437">
            <w:pPr>
              <w:spacing w:after="0"/>
              <w:rPr>
                <w:rFonts w:ascii="Arial" w:hAnsi="Arial" w:cs="Arial"/>
                <w:color w:val="000000"/>
                <w:lang w:eastAsia="en-IN"/>
              </w:rPr>
            </w:pPr>
            <w:r w:rsidRPr="00410D98">
              <w:rPr>
                <w:rFonts w:ascii="Arial" w:hAnsi="Arial" w:cs="Arial"/>
                <w:color w:val="000000"/>
                <w:lang w:eastAsia="en-IN"/>
              </w:rPr>
              <w:t xml:space="preserve">5.6.1 : Percentage of </w:t>
            </w:r>
            <w:r w:rsidR="00C73437">
              <w:rPr>
                <w:rFonts w:ascii="Arial" w:hAnsi="Arial" w:cs="Arial"/>
                <w:color w:val="000000"/>
                <w:lang w:eastAsia="en-IN"/>
              </w:rPr>
              <w:t>c</w:t>
            </w:r>
            <w:r w:rsidRPr="00410D98">
              <w:rPr>
                <w:rFonts w:ascii="Arial" w:hAnsi="Arial" w:cs="Arial"/>
                <w:color w:val="000000"/>
                <w:lang w:eastAsia="en-IN"/>
              </w:rPr>
              <w:t>urrently married women (15-49 years) who use modern methods of family planning</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D242F4">
            <w:pPr>
              <w:spacing w:after="0"/>
              <w:rPr>
                <w:rFonts w:ascii="Arial" w:hAnsi="Arial" w:cs="Arial"/>
                <w:color w:val="000000"/>
                <w:lang w:eastAsia="en-IN"/>
              </w:rPr>
            </w:pPr>
            <w:r w:rsidRPr="00410D98">
              <w:rPr>
                <w:rFonts w:ascii="Arial" w:hAnsi="Arial" w:cs="Arial"/>
                <w:color w:val="000000"/>
                <w:lang w:eastAsia="en-IN"/>
              </w:rPr>
              <w:t>3 years</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D242F4">
            <w:pPr>
              <w:spacing w:after="0"/>
              <w:rPr>
                <w:rFonts w:ascii="Arial" w:hAnsi="Arial" w:cs="Arial"/>
                <w:color w:val="000000"/>
                <w:lang w:eastAsia="en-IN"/>
              </w:rPr>
            </w:pPr>
            <w:r w:rsidRPr="00410D98">
              <w:rPr>
                <w:rFonts w:ascii="Arial" w:hAnsi="Arial" w:cs="Arial"/>
                <w:color w:val="000000"/>
                <w:lang w:eastAsia="en-IN"/>
              </w:rPr>
              <w:t>Health &amp; FW</w:t>
            </w:r>
          </w:p>
        </w:tc>
      </w:tr>
      <w:tr w:rsidR="00A8495B" w:rsidRPr="00410D98" w:rsidTr="00E42F27">
        <w:trPr>
          <w:trHeight w:val="1365"/>
        </w:trPr>
        <w:tc>
          <w:tcPr>
            <w:tcW w:w="3842" w:type="dxa"/>
            <w:gridSpan w:val="2"/>
            <w:vMerge/>
            <w:tcBorders>
              <w:top w:val="nil"/>
              <w:left w:val="single" w:sz="4" w:space="0" w:color="auto"/>
              <w:bottom w:val="single" w:sz="4" w:space="0" w:color="auto"/>
              <w:right w:val="single" w:sz="4" w:space="0" w:color="auto"/>
            </w:tcBorders>
            <w:vAlign w:val="center"/>
            <w:hideMark/>
          </w:tcPr>
          <w:p w:rsidR="00A8495B" w:rsidRPr="00410D98" w:rsidRDefault="00A8495B" w:rsidP="00D242F4">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D242F4">
            <w:pPr>
              <w:spacing w:after="0"/>
              <w:rPr>
                <w:rFonts w:ascii="Arial" w:hAnsi="Arial" w:cs="Arial"/>
                <w:color w:val="000000"/>
                <w:lang w:eastAsia="en-IN"/>
              </w:rPr>
            </w:pPr>
            <w:r w:rsidRPr="00410D98">
              <w:rPr>
                <w:rFonts w:ascii="Arial" w:hAnsi="Arial" w:cs="Arial"/>
                <w:color w:val="000000"/>
                <w:lang w:eastAsia="en-IN"/>
              </w:rPr>
              <w:t>5.6.2 : Unmet need for family planning for currently married women aged 15-49 years</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D242F4">
            <w:pPr>
              <w:spacing w:after="0"/>
              <w:rPr>
                <w:rFonts w:ascii="Arial" w:hAnsi="Arial" w:cs="Arial"/>
                <w:color w:val="000000"/>
                <w:lang w:eastAsia="en-IN"/>
              </w:rPr>
            </w:pPr>
            <w:r w:rsidRPr="00410D98">
              <w:rPr>
                <w:rFonts w:ascii="Arial" w:hAnsi="Arial" w:cs="Arial"/>
                <w:color w:val="000000"/>
                <w:lang w:eastAsia="en-IN"/>
              </w:rPr>
              <w:t>3 years</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D242F4">
            <w:pPr>
              <w:spacing w:after="0"/>
              <w:rPr>
                <w:rFonts w:ascii="Arial" w:hAnsi="Arial" w:cs="Arial"/>
                <w:color w:val="000000"/>
                <w:lang w:eastAsia="en-IN"/>
              </w:rPr>
            </w:pPr>
            <w:r w:rsidRPr="00410D98">
              <w:rPr>
                <w:rFonts w:ascii="Arial" w:hAnsi="Arial" w:cs="Arial"/>
                <w:color w:val="000000"/>
                <w:lang w:eastAsia="en-IN"/>
              </w:rPr>
              <w:t>Health &amp; FW</w:t>
            </w:r>
          </w:p>
        </w:tc>
      </w:tr>
      <w:tr w:rsidR="00A8495B" w:rsidRPr="00410D98" w:rsidTr="00E42F27">
        <w:trPr>
          <w:trHeight w:val="1365"/>
        </w:trPr>
        <w:tc>
          <w:tcPr>
            <w:tcW w:w="3842" w:type="dxa"/>
            <w:gridSpan w:val="2"/>
            <w:vMerge/>
            <w:tcBorders>
              <w:top w:val="nil"/>
              <w:left w:val="single" w:sz="4" w:space="0" w:color="auto"/>
              <w:bottom w:val="single" w:sz="4" w:space="0" w:color="auto"/>
              <w:right w:val="single" w:sz="4" w:space="0" w:color="auto"/>
            </w:tcBorders>
            <w:vAlign w:val="center"/>
            <w:hideMark/>
          </w:tcPr>
          <w:p w:rsidR="00A8495B" w:rsidRPr="00410D98" w:rsidRDefault="00A8495B" w:rsidP="00D242F4">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D242F4">
            <w:pPr>
              <w:spacing w:after="0"/>
              <w:rPr>
                <w:rFonts w:ascii="Arial" w:hAnsi="Arial" w:cs="Arial"/>
                <w:color w:val="000000"/>
                <w:lang w:eastAsia="en-IN"/>
              </w:rPr>
            </w:pPr>
            <w:r w:rsidRPr="00410D98">
              <w:rPr>
                <w:rFonts w:ascii="Arial" w:hAnsi="Arial" w:cs="Arial"/>
                <w:color w:val="000000"/>
                <w:lang w:eastAsia="en-IN"/>
              </w:rPr>
              <w:t>5.6.3 : Proportion of population aged 15-24 years with comprehensive correct knowledge of HIV / AIDS</w:t>
            </w:r>
          </w:p>
        </w:tc>
        <w:tc>
          <w:tcPr>
            <w:tcW w:w="1417"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D242F4">
            <w:pPr>
              <w:spacing w:after="0"/>
              <w:rPr>
                <w:rFonts w:ascii="Arial" w:hAnsi="Arial" w:cs="Arial"/>
                <w:color w:val="000000"/>
                <w:lang w:eastAsia="en-IN"/>
              </w:rPr>
            </w:pPr>
            <w:r w:rsidRPr="00410D98">
              <w:rPr>
                <w:rFonts w:ascii="Arial" w:hAnsi="Arial" w:cs="Arial"/>
                <w:color w:val="000000"/>
                <w:lang w:eastAsia="en-IN"/>
              </w:rPr>
              <w:t>3 years</w:t>
            </w:r>
          </w:p>
        </w:tc>
        <w:tc>
          <w:tcPr>
            <w:tcW w:w="1985" w:type="dxa"/>
            <w:tcBorders>
              <w:top w:val="nil"/>
              <w:left w:val="nil"/>
              <w:bottom w:val="single" w:sz="4" w:space="0" w:color="auto"/>
              <w:right w:val="single" w:sz="4" w:space="0" w:color="auto"/>
            </w:tcBorders>
            <w:shd w:val="clear" w:color="auto" w:fill="auto"/>
            <w:vAlign w:val="center"/>
            <w:hideMark/>
          </w:tcPr>
          <w:p w:rsidR="00A8495B" w:rsidRPr="00410D98" w:rsidRDefault="00A8495B" w:rsidP="00D242F4">
            <w:pPr>
              <w:spacing w:after="0"/>
              <w:rPr>
                <w:rFonts w:ascii="Arial" w:hAnsi="Arial" w:cs="Arial"/>
                <w:color w:val="000000"/>
                <w:lang w:eastAsia="en-IN"/>
              </w:rPr>
            </w:pPr>
            <w:r w:rsidRPr="00410D98">
              <w:rPr>
                <w:rFonts w:ascii="Arial" w:hAnsi="Arial" w:cs="Arial"/>
                <w:color w:val="000000"/>
                <w:lang w:eastAsia="en-IN"/>
              </w:rPr>
              <w:t>Health &amp; FW</w:t>
            </w:r>
          </w:p>
        </w:tc>
      </w:tr>
      <w:tr w:rsidR="00E5405B" w:rsidRPr="00410D98" w:rsidTr="00E42F27">
        <w:trPr>
          <w:trHeight w:val="1657"/>
        </w:trPr>
        <w:tc>
          <w:tcPr>
            <w:tcW w:w="3842" w:type="dxa"/>
            <w:gridSpan w:val="2"/>
            <w:vMerge w:val="restart"/>
            <w:tcBorders>
              <w:top w:val="nil"/>
              <w:left w:val="single" w:sz="4" w:space="0" w:color="auto"/>
              <w:right w:val="single" w:sz="4" w:space="0" w:color="auto"/>
            </w:tcBorders>
            <w:shd w:val="clear" w:color="auto" w:fill="auto"/>
            <w:vAlign w:val="center"/>
            <w:hideMark/>
          </w:tcPr>
          <w:p w:rsidR="00E5405B" w:rsidRPr="00410D98" w:rsidRDefault="00E5405B" w:rsidP="00E5405B">
            <w:pPr>
              <w:spacing w:after="0"/>
              <w:rPr>
                <w:rFonts w:ascii="Arial" w:hAnsi="Arial" w:cs="Arial"/>
                <w:color w:val="000000"/>
                <w:lang w:eastAsia="en-IN"/>
              </w:rPr>
            </w:pPr>
            <w:r w:rsidRPr="00410D98">
              <w:rPr>
                <w:rFonts w:ascii="Arial" w:hAnsi="Arial" w:cs="Arial"/>
                <w:color w:val="000000"/>
                <w:lang w:eastAsia="en-IN"/>
              </w:rPr>
              <w:t>5.a : Undertake reforms to give women equal rights to economic resources, as well as access to ownership and control over land and other forms of property, financial services, inheritance and natural resources, in accordance with national laws</w:t>
            </w:r>
          </w:p>
        </w:tc>
        <w:tc>
          <w:tcPr>
            <w:tcW w:w="3530" w:type="dxa"/>
            <w:tcBorders>
              <w:top w:val="nil"/>
              <w:left w:val="nil"/>
              <w:bottom w:val="single" w:sz="4" w:space="0" w:color="auto"/>
              <w:right w:val="single" w:sz="4" w:space="0" w:color="auto"/>
            </w:tcBorders>
            <w:shd w:val="clear" w:color="auto" w:fill="auto"/>
            <w:vAlign w:val="center"/>
            <w:hideMark/>
          </w:tcPr>
          <w:p w:rsidR="00E5405B" w:rsidRPr="00410D98" w:rsidRDefault="00E5405B" w:rsidP="00E5405B">
            <w:pPr>
              <w:spacing w:after="0"/>
              <w:rPr>
                <w:rFonts w:ascii="Arial" w:hAnsi="Arial" w:cs="Arial"/>
                <w:color w:val="000000"/>
                <w:lang w:eastAsia="en-IN"/>
              </w:rPr>
            </w:pPr>
            <w:r w:rsidRPr="00410D98">
              <w:rPr>
                <w:rFonts w:ascii="Arial" w:hAnsi="Arial" w:cs="Arial"/>
                <w:color w:val="000000"/>
                <w:lang w:eastAsia="en-IN"/>
              </w:rPr>
              <w:t>5.a.1 : Operational land holdings - gender wise</w:t>
            </w:r>
          </w:p>
        </w:tc>
        <w:tc>
          <w:tcPr>
            <w:tcW w:w="1417" w:type="dxa"/>
            <w:tcBorders>
              <w:top w:val="nil"/>
              <w:left w:val="nil"/>
              <w:bottom w:val="single" w:sz="4" w:space="0" w:color="auto"/>
              <w:right w:val="single" w:sz="4" w:space="0" w:color="auto"/>
            </w:tcBorders>
            <w:shd w:val="clear" w:color="auto" w:fill="auto"/>
            <w:vAlign w:val="center"/>
            <w:hideMark/>
          </w:tcPr>
          <w:p w:rsidR="00E5405B" w:rsidRPr="00410D98" w:rsidRDefault="00E5405B" w:rsidP="00E5405B">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E5405B" w:rsidRPr="00410D98" w:rsidRDefault="00E5405B" w:rsidP="00E5405B">
            <w:pPr>
              <w:spacing w:after="0"/>
              <w:rPr>
                <w:rFonts w:ascii="Arial" w:hAnsi="Arial" w:cs="Arial"/>
                <w:color w:val="000000"/>
                <w:lang w:eastAsia="en-IN"/>
              </w:rPr>
            </w:pPr>
            <w:r w:rsidRPr="00410D98">
              <w:rPr>
                <w:rFonts w:ascii="Arial" w:hAnsi="Arial" w:cs="Arial"/>
                <w:color w:val="000000"/>
                <w:lang w:eastAsia="en-IN"/>
              </w:rPr>
              <w:t>Agriculture  &amp; Co-operation(Department of Agriculture Cooperation and Farmers Welfare)</w:t>
            </w:r>
          </w:p>
        </w:tc>
      </w:tr>
      <w:tr w:rsidR="00E5405B" w:rsidRPr="00410D98" w:rsidTr="00E42F27">
        <w:trPr>
          <w:trHeight w:val="802"/>
        </w:trPr>
        <w:tc>
          <w:tcPr>
            <w:tcW w:w="3842" w:type="dxa"/>
            <w:gridSpan w:val="2"/>
            <w:vMerge/>
            <w:tcBorders>
              <w:left w:val="single" w:sz="4" w:space="0" w:color="auto"/>
              <w:right w:val="single" w:sz="4" w:space="0" w:color="auto"/>
            </w:tcBorders>
            <w:vAlign w:val="center"/>
            <w:hideMark/>
          </w:tcPr>
          <w:p w:rsidR="00E5405B" w:rsidRPr="00410D98" w:rsidRDefault="00E5405B" w:rsidP="00E5405B">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E5405B" w:rsidRPr="00410D98" w:rsidRDefault="00E5405B" w:rsidP="00E5405B">
            <w:pPr>
              <w:spacing w:after="0"/>
              <w:rPr>
                <w:rFonts w:ascii="Arial" w:hAnsi="Arial" w:cs="Arial"/>
                <w:color w:val="000000"/>
                <w:lang w:eastAsia="en-IN"/>
              </w:rPr>
            </w:pPr>
            <w:r w:rsidRPr="00410D98">
              <w:rPr>
                <w:rFonts w:ascii="Arial" w:hAnsi="Arial" w:cs="Arial"/>
                <w:color w:val="000000"/>
                <w:lang w:eastAsia="en-IN"/>
              </w:rPr>
              <w:t>5.a.2 : Proportion of female agricultural labourers</w:t>
            </w:r>
          </w:p>
        </w:tc>
        <w:tc>
          <w:tcPr>
            <w:tcW w:w="1417" w:type="dxa"/>
            <w:tcBorders>
              <w:top w:val="nil"/>
              <w:left w:val="nil"/>
              <w:bottom w:val="single" w:sz="4" w:space="0" w:color="auto"/>
              <w:right w:val="single" w:sz="4" w:space="0" w:color="auto"/>
            </w:tcBorders>
            <w:shd w:val="clear" w:color="auto" w:fill="auto"/>
            <w:vAlign w:val="center"/>
            <w:hideMark/>
          </w:tcPr>
          <w:p w:rsidR="00E5405B" w:rsidRPr="00410D98" w:rsidRDefault="00E5405B" w:rsidP="00E5405B">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E5405B" w:rsidRPr="00410D98" w:rsidRDefault="00E5405B" w:rsidP="00E5405B">
            <w:pPr>
              <w:spacing w:after="0"/>
              <w:rPr>
                <w:rFonts w:ascii="Arial" w:hAnsi="Arial" w:cs="Arial"/>
                <w:color w:val="000000"/>
                <w:lang w:eastAsia="en-IN"/>
              </w:rPr>
            </w:pPr>
            <w:r w:rsidRPr="00410D98">
              <w:rPr>
                <w:rFonts w:ascii="Arial" w:hAnsi="Arial" w:cs="Arial"/>
                <w:color w:val="000000"/>
                <w:lang w:eastAsia="en-IN"/>
              </w:rPr>
              <w:t>MOSPI(NSSO)</w:t>
            </w:r>
          </w:p>
        </w:tc>
      </w:tr>
      <w:tr w:rsidR="00E5405B" w:rsidRPr="00410D98" w:rsidTr="00E42F27">
        <w:trPr>
          <w:trHeight w:val="784"/>
        </w:trPr>
        <w:tc>
          <w:tcPr>
            <w:tcW w:w="3842" w:type="dxa"/>
            <w:gridSpan w:val="2"/>
            <w:vMerge/>
            <w:tcBorders>
              <w:left w:val="single" w:sz="4" w:space="0" w:color="auto"/>
              <w:right w:val="single" w:sz="4" w:space="0" w:color="auto"/>
            </w:tcBorders>
            <w:vAlign w:val="center"/>
            <w:hideMark/>
          </w:tcPr>
          <w:p w:rsidR="00E5405B" w:rsidRPr="00410D98" w:rsidRDefault="00E5405B" w:rsidP="00E5405B">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E5405B" w:rsidRPr="00410D98" w:rsidRDefault="00E5405B" w:rsidP="00E5405B">
            <w:pPr>
              <w:spacing w:after="0"/>
              <w:rPr>
                <w:rFonts w:ascii="Arial" w:hAnsi="Arial" w:cs="Arial"/>
                <w:color w:val="000000"/>
                <w:lang w:eastAsia="en-IN"/>
              </w:rPr>
            </w:pPr>
            <w:r w:rsidRPr="00410D98">
              <w:rPr>
                <w:rFonts w:ascii="Arial" w:hAnsi="Arial" w:cs="Arial"/>
                <w:color w:val="000000"/>
                <w:lang w:eastAsia="en-IN"/>
              </w:rPr>
              <w:t>5.a.3 : Wages of casual labourers (gender wise)</w:t>
            </w:r>
          </w:p>
        </w:tc>
        <w:tc>
          <w:tcPr>
            <w:tcW w:w="1417" w:type="dxa"/>
            <w:tcBorders>
              <w:top w:val="nil"/>
              <w:left w:val="nil"/>
              <w:bottom w:val="single" w:sz="4" w:space="0" w:color="auto"/>
              <w:right w:val="single" w:sz="4" w:space="0" w:color="auto"/>
            </w:tcBorders>
            <w:shd w:val="clear" w:color="auto" w:fill="auto"/>
            <w:vAlign w:val="center"/>
            <w:hideMark/>
          </w:tcPr>
          <w:p w:rsidR="00E5405B" w:rsidRPr="00410D98" w:rsidRDefault="00E5405B" w:rsidP="00E5405B">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E5405B" w:rsidRPr="00410D98" w:rsidRDefault="00E5405B" w:rsidP="00E5405B">
            <w:pPr>
              <w:spacing w:after="0"/>
              <w:rPr>
                <w:rFonts w:ascii="Arial" w:hAnsi="Arial" w:cs="Arial"/>
                <w:color w:val="000000"/>
                <w:lang w:eastAsia="en-IN"/>
              </w:rPr>
            </w:pPr>
            <w:r w:rsidRPr="00410D98">
              <w:rPr>
                <w:rFonts w:ascii="Arial" w:hAnsi="Arial" w:cs="Arial"/>
                <w:color w:val="000000"/>
                <w:lang w:eastAsia="en-IN"/>
              </w:rPr>
              <w:t>MOSPI(NSSO)</w:t>
            </w:r>
          </w:p>
        </w:tc>
      </w:tr>
      <w:tr w:rsidR="00E5405B" w:rsidRPr="00410D98" w:rsidTr="00E42F27">
        <w:trPr>
          <w:trHeight w:val="631"/>
        </w:trPr>
        <w:tc>
          <w:tcPr>
            <w:tcW w:w="3842" w:type="dxa"/>
            <w:gridSpan w:val="2"/>
            <w:vMerge/>
            <w:tcBorders>
              <w:left w:val="single" w:sz="4" w:space="0" w:color="auto"/>
              <w:right w:val="single" w:sz="4" w:space="0" w:color="auto"/>
            </w:tcBorders>
            <w:vAlign w:val="center"/>
            <w:hideMark/>
          </w:tcPr>
          <w:p w:rsidR="00E5405B" w:rsidRPr="00410D98" w:rsidRDefault="00E5405B" w:rsidP="00E5405B">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E5405B" w:rsidRPr="00410D98" w:rsidRDefault="00E5405B" w:rsidP="00E5405B">
            <w:pPr>
              <w:spacing w:after="0"/>
              <w:rPr>
                <w:rFonts w:ascii="Arial" w:hAnsi="Arial" w:cs="Arial"/>
                <w:color w:val="000000"/>
                <w:lang w:eastAsia="en-IN"/>
              </w:rPr>
            </w:pPr>
            <w:r w:rsidRPr="00410D98">
              <w:rPr>
                <w:rFonts w:ascii="Arial" w:hAnsi="Arial" w:cs="Arial"/>
                <w:color w:val="000000"/>
                <w:lang w:eastAsia="en-IN"/>
              </w:rPr>
              <w:t>5.a.4 : Agricultural wages (gender wise)</w:t>
            </w:r>
          </w:p>
        </w:tc>
        <w:tc>
          <w:tcPr>
            <w:tcW w:w="1417" w:type="dxa"/>
            <w:tcBorders>
              <w:top w:val="nil"/>
              <w:left w:val="nil"/>
              <w:bottom w:val="single" w:sz="4" w:space="0" w:color="auto"/>
              <w:right w:val="single" w:sz="4" w:space="0" w:color="auto"/>
            </w:tcBorders>
            <w:shd w:val="clear" w:color="auto" w:fill="auto"/>
            <w:vAlign w:val="center"/>
            <w:hideMark/>
          </w:tcPr>
          <w:p w:rsidR="00E5405B" w:rsidRPr="00410D98" w:rsidRDefault="00E5405B" w:rsidP="00E5405B">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E5405B" w:rsidRPr="00410D98" w:rsidRDefault="00E5405B" w:rsidP="00E5405B">
            <w:pPr>
              <w:spacing w:after="0"/>
              <w:rPr>
                <w:rFonts w:ascii="Arial" w:hAnsi="Arial" w:cs="Arial"/>
                <w:color w:val="000000"/>
                <w:lang w:eastAsia="en-IN"/>
              </w:rPr>
            </w:pPr>
            <w:r w:rsidRPr="00410D98">
              <w:rPr>
                <w:rFonts w:ascii="Arial" w:hAnsi="Arial" w:cs="Arial"/>
                <w:color w:val="000000"/>
                <w:lang w:eastAsia="en-IN"/>
              </w:rPr>
              <w:t>MOSPI(NSSO)</w:t>
            </w:r>
          </w:p>
        </w:tc>
      </w:tr>
      <w:tr w:rsidR="00E5405B" w:rsidRPr="00410D98" w:rsidTr="00E42F27">
        <w:trPr>
          <w:trHeight w:val="712"/>
        </w:trPr>
        <w:tc>
          <w:tcPr>
            <w:tcW w:w="3842" w:type="dxa"/>
            <w:gridSpan w:val="2"/>
            <w:vMerge/>
            <w:tcBorders>
              <w:left w:val="single" w:sz="4" w:space="0" w:color="auto"/>
              <w:right w:val="single" w:sz="4" w:space="0" w:color="auto"/>
            </w:tcBorders>
            <w:vAlign w:val="center"/>
          </w:tcPr>
          <w:p w:rsidR="00E5405B" w:rsidRPr="00410D98" w:rsidRDefault="00E5405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tcPr>
          <w:p w:rsidR="00E5405B" w:rsidRPr="00410D98" w:rsidRDefault="00E5405B" w:rsidP="00026DDB">
            <w:pPr>
              <w:rPr>
                <w:rFonts w:ascii="Arial" w:hAnsi="Arial" w:cs="Arial"/>
                <w:color w:val="000000"/>
                <w:lang w:eastAsia="en-IN"/>
              </w:rPr>
            </w:pPr>
            <w:r>
              <w:rPr>
                <w:rFonts w:ascii="Arial" w:hAnsi="Arial" w:cs="Arial"/>
                <w:color w:val="000000"/>
                <w:lang w:eastAsia="en-IN"/>
              </w:rPr>
              <w:t>5</w:t>
            </w:r>
            <w:r w:rsidRPr="00410D98">
              <w:rPr>
                <w:rFonts w:ascii="Arial" w:hAnsi="Arial" w:cs="Arial"/>
                <w:color w:val="000000"/>
                <w:lang w:eastAsia="en-IN"/>
              </w:rPr>
              <w:t>.a.</w:t>
            </w:r>
            <w:r>
              <w:rPr>
                <w:rFonts w:ascii="Arial" w:hAnsi="Arial" w:cs="Arial"/>
                <w:color w:val="000000"/>
                <w:lang w:eastAsia="en-IN"/>
              </w:rPr>
              <w:t>5</w:t>
            </w:r>
            <w:r w:rsidRPr="00410D98">
              <w:rPr>
                <w:rFonts w:ascii="Arial" w:hAnsi="Arial" w:cs="Arial"/>
                <w:color w:val="000000"/>
                <w:lang w:eastAsia="en-IN"/>
              </w:rPr>
              <w:t xml:space="preserve"> : Exclusive women SHGs in Bank linked SHGs</w:t>
            </w:r>
          </w:p>
        </w:tc>
        <w:tc>
          <w:tcPr>
            <w:tcW w:w="1417" w:type="dxa"/>
            <w:tcBorders>
              <w:top w:val="nil"/>
              <w:left w:val="nil"/>
              <w:bottom w:val="single" w:sz="4" w:space="0" w:color="auto"/>
              <w:right w:val="single" w:sz="4" w:space="0" w:color="auto"/>
            </w:tcBorders>
            <w:shd w:val="clear" w:color="auto" w:fill="auto"/>
            <w:vAlign w:val="center"/>
          </w:tcPr>
          <w:p w:rsidR="00E5405B" w:rsidRPr="00410D98" w:rsidRDefault="00E5405B" w:rsidP="00D00E3E">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tcPr>
          <w:p w:rsidR="00E5405B" w:rsidRPr="00410D98" w:rsidRDefault="00E5405B" w:rsidP="00D00E3E">
            <w:pPr>
              <w:rPr>
                <w:rFonts w:ascii="Arial" w:hAnsi="Arial" w:cs="Arial"/>
                <w:color w:val="000000"/>
                <w:lang w:eastAsia="en-IN"/>
              </w:rPr>
            </w:pPr>
            <w:r w:rsidRPr="00410D98">
              <w:rPr>
                <w:rFonts w:ascii="Arial" w:hAnsi="Arial" w:cs="Arial"/>
                <w:color w:val="000000"/>
                <w:lang w:eastAsia="en-IN"/>
              </w:rPr>
              <w:t>RBI</w:t>
            </w:r>
          </w:p>
        </w:tc>
      </w:tr>
      <w:tr w:rsidR="00E5405B" w:rsidRPr="00410D98" w:rsidTr="00E42F27">
        <w:trPr>
          <w:trHeight w:val="631"/>
        </w:trPr>
        <w:tc>
          <w:tcPr>
            <w:tcW w:w="3842" w:type="dxa"/>
            <w:gridSpan w:val="2"/>
            <w:vMerge/>
            <w:tcBorders>
              <w:left w:val="single" w:sz="4" w:space="0" w:color="auto"/>
              <w:right w:val="single" w:sz="4" w:space="0" w:color="auto"/>
            </w:tcBorders>
            <w:vAlign w:val="center"/>
          </w:tcPr>
          <w:p w:rsidR="00E5405B" w:rsidRPr="00410D98" w:rsidRDefault="00E5405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tcPr>
          <w:p w:rsidR="00E5405B" w:rsidRPr="00410D98" w:rsidRDefault="00E5405B" w:rsidP="00026DDB">
            <w:pPr>
              <w:rPr>
                <w:rFonts w:ascii="Arial" w:hAnsi="Arial" w:cs="Arial"/>
                <w:color w:val="000000"/>
                <w:lang w:eastAsia="en-IN"/>
              </w:rPr>
            </w:pPr>
            <w:r>
              <w:rPr>
                <w:rFonts w:ascii="Arial" w:hAnsi="Arial" w:cs="Arial"/>
                <w:color w:val="000000"/>
                <w:lang w:eastAsia="en-IN"/>
              </w:rPr>
              <w:t>5</w:t>
            </w:r>
            <w:r w:rsidRPr="00410D98">
              <w:rPr>
                <w:rFonts w:ascii="Arial" w:hAnsi="Arial" w:cs="Arial"/>
                <w:color w:val="000000"/>
                <w:lang w:eastAsia="en-IN"/>
              </w:rPr>
              <w:t>.a.</w:t>
            </w:r>
            <w:r>
              <w:rPr>
                <w:rFonts w:ascii="Arial" w:hAnsi="Arial" w:cs="Arial"/>
                <w:color w:val="000000"/>
                <w:lang w:eastAsia="en-IN"/>
              </w:rPr>
              <w:t>6</w:t>
            </w:r>
            <w:r w:rsidRPr="00410D98">
              <w:rPr>
                <w:rFonts w:ascii="Arial" w:hAnsi="Arial" w:cs="Arial"/>
                <w:color w:val="000000"/>
                <w:lang w:eastAsia="en-IN"/>
              </w:rPr>
              <w:t xml:space="preserve"> : Percentage of adult having an account at a formal financial institution</w:t>
            </w:r>
          </w:p>
        </w:tc>
        <w:tc>
          <w:tcPr>
            <w:tcW w:w="1417" w:type="dxa"/>
            <w:tcBorders>
              <w:top w:val="nil"/>
              <w:left w:val="nil"/>
              <w:bottom w:val="single" w:sz="4" w:space="0" w:color="auto"/>
              <w:right w:val="single" w:sz="4" w:space="0" w:color="auto"/>
            </w:tcBorders>
            <w:shd w:val="clear" w:color="auto" w:fill="auto"/>
            <w:vAlign w:val="center"/>
          </w:tcPr>
          <w:p w:rsidR="00E5405B" w:rsidRPr="00410D98" w:rsidRDefault="00E5405B" w:rsidP="00D00E3E">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tcPr>
          <w:p w:rsidR="00E5405B" w:rsidRPr="00410D98" w:rsidRDefault="00E5405B" w:rsidP="00D00E3E">
            <w:pPr>
              <w:rPr>
                <w:rFonts w:ascii="Arial" w:hAnsi="Arial" w:cs="Arial"/>
                <w:color w:val="000000"/>
                <w:lang w:eastAsia="en-IN"/>
              </w:rPr>
            </w:pPr>
            <w:r w:rsidRPr="00410D98">
              <w:rPr>
                <w:rFonts w:ascii="Arial" w:hAnsi="Arial" w:cs="Arial"/>
                <w:color w:val="000000"/>
                <w:lang w:eastAsia="en-IN"/>
              </w:rPr>
              <w:t>RBI</w:t>
            </w:r>
          </w:p>
        </w:tc>
      </w:tr>
      <w:tr w:rsidR="00E5405B" w:rsidRPr="00410D98" w:rsidTr="00E42F27">
        <w:trPr>
          <w:trHeight w:val="991"/>
        </w:trPr>
        <w:tc>
          <w:tcPr>
            <w:tcW w:w="3842" w:type="dxa"/>
            <w:gridSpan w:val="2"/>
            <w:vMerge/>
            <w:tcBorders>
              <w:left w:val="single" w:sz="4" w:space="0" w:color="auto"/>
              <w:right w:val="single" w:sz="4" w:space="0" w:color="auto"/>
            </w:tcBorders>
            <w:vAlign w:val="center"/>
          </w:tcPr>
          <w:p w:rsidR="00E5405B" w:rsidRPr="00410D98" w:rsidRDefault="00E5405B" w:rsidP="00E5405B">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tcPr>
          <w:p w:rsidR="00E5405B" w:rsidRPr="00410D98" w:rsidRDefault="00E5405B" w:rsidP="00E5405B">
            <w:pPr>
              <w:spacing w:after="0"/>
              <w:rPr>
                <w:rFonts w:ascii="Arial" w:hAnsi="Arial" w:cs="Arial"/>
                <w:color w:val="000000"/>
                <w:lang w:eastAsia="en-IN"/>
              </w:rPr>
            </w:pPr>
            <w:r>
              <w:rPr>
                <w:rFonts w:ascii="Arial" w:hAnsi="Arial" w:cs="Arial"/>
                <w:color w:val="000000"/>
                <w:lang w:eastAsia="en-IN"/>
              </w:rPr>
              <w:t>5</w:t>
            </w:r>
            <w:r w:rsidRPr="00410D98">
              <w:rPr>
                <w:rFonts w:ascii="Arial" w:hAnsi="Arial" w:cs="Arial"/>
                <w:color w:val="000000"/>
                <w:lang w:eastAsia="en-IN"/>
              </w:rPr>
              <w:t>.a.</w:t>
            </w:r>
            <w:r>
              <w:rPr>
                <w:rFonts w:ascii="Arial" w:hAnsi="Arial" w:cs="Arial"/>
                <w:color w:val="000000"/>
                <w:lang w:eastAsia="en-IN"/>
              </w:rPr>
              <w:t>7</w:t>
            </w:r>
            <w:r w:rsidRPr="00410D98">
              <w:rPr>
                <w:rFonts w:ascii="Arial" w:hAnsi="Arial" w:cs="Arial"/>
                <w:color w:val="000000"/>
                <w:lang w:eastAsia="en-IN"/>
              </w:rPr>
              <w:t xml:space="preserve"> : Percentage of women having an account at a formal financial institution</w:t>
            </w:r>
          </w:p>
        </w:tc>
        <w:tc>
          <w:tcPr>
            <w:tcW w:w="1417" w:type="dxa"/>
            <w:tcBorders>
              <w:top w:val="nil"/>
              <w:left w:val="nil"/>
              <w:bottom w:val="single" w:sz="4" w:space="0" w:color="auto"/>
              <w:right w:val="single" w:sz="4" w:space="0" w:color="auto"/>
            </w:tcBorders>
            <w:shd w:val="clear" w:color="auto" w:fill="auto"/>
            <w:vAlign w:val="center"/>
          </w:tcPr>
          <w:p w:rsidR="00E5405B" w:rsidRPr="00410D98" w:rsidRDefault="00E5405B" w:rsidP="00E5405B">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tcPr>
          <w:p w:rsidR="00E5405B" w:rsidRPr="00410D98" w:rsidRDefault="00E5405B" w:rsidP="00E5405B">
            <w:pPr>
              <w:spacing w:after="0"/>
              <w:rPr>
                <w:rFonts w:ascii="Arial" w:hAnsi="Arial" w:cs="Arial"/>
                <w:color w:val="000000"/>
                <w:lang w:eastAsia="en-IN"/>
              </w:rPr>
            </w:pPr>
            <w:r w:rsidRPr="00410D98">
              <w:rPr>
                <w:rFonts w:ascii="Arial" w:hAnsi="Arial" w:cs="Arial"/>
                <w:color w:val="000000"/>
                <w:lang w:eastAsia="en-IN"/>
              </w:rPr>
              <w:t>RBI</w:t>
            </w:r>
          </w:p>
        </w:tc>
      </w:tr>
      <w:tr w:rsidR="00E5405B" w:rsidRPr="00410D98" w:rsidTr="00E42F27">
        <w:trPr>
          <w:trHeight w:val="1440"/>
        </w:trPr>
        <w:tc>
          <w:tcPr>
            <w:tcW w:w="3842" w:type="dxa"/>
            <w:gridSpan w:val="2"/>
            <w:vMerge/>
            <w:tcBorders>
              <w:left w:val="single" w:sz="4" w:space="0" w:color="auto"/>
              <w:bottom w:val="single" w:sz="4" w:space="0" w:color="auto"/>
              <w:right w:val="single" w:sz="4" w:space="0" w:color="auto"/>
            </w:tcBorders>
            <w:vAlign w:val="center"/>
          </w:tcPr>
          <w:p w:rsidR="00E5405B" w:rsidRPr="00410D98" w:rsidRDefault="00E5405B" w:rsidP="00E5405B">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tcPr>
          <w:p w:rsidR="00E5405B" w:rsidRDefault="00E5405B" w:rsidP="00E5405B">
            <w:pPr>
              <w:spacing w:after="0"/>
              <w:rPr>
                <w:rFonts w:ascii="Arial" w:hAnsi="Arial" w:cs="Arial"/>
                <w:color w:val="000000"/>
                <w:lang w:eastAsia="en-IN"/>
              </w:rPr>
            </w:pPr>
            <w:r>
              <w:rPr>
                <w:rFonts w:ascii="Arial" w:hAnsi="Arial" w:cs="Arial"/>
                <w:color w:val="000000"/>
                <w:lang w:eastAsia="en-IN"/>
              </w:rPr>
              <w:t>5</w:t>
            </w:r>
            <w:r w:rsidRPr="00410D98">
              <w:rPr>
                <w:rFonts w:ascii="Arial" w:hAnsi="Arial" w:cs="Arial"/>
                <w:color w:val="000000"/>
                <w:lang w:eastAsia="en-IN"/>
              </w:rPr>
              <w:t>.a.</w:t>
            </w:r>
            <w:r>
              <w:rPr>
                <w:rFonts w:ascii="Arial" w:hAnsi="Arial" w:cs="Arial"/>
                <w:color w:val="000000"/>
                <w:lang w:eastAsia="en-IN"/>
              </w:rPr>
              <w:t>8</w:t>
            </w:r>
            <w:r w:rsidRPr="00410D98">
              <w:rPr>
                <w:rFonts w:ascii="Arial" w:hAnsi="Arial" w:cs="Arial"/>
                <w:color w:val="000000"/>
                <w:lang w:eastAsia="en-IN"/>
              </w:rPr>
              <w:t xml:space="preserve"> :  No. of borrowers per 1,00,000 adults(Male &amp; Female - wise)</w:t>
            </w:r>
          </w:p>
          <w:p w:rsidR="00E5405B" w:rsidRPr="00410D98" w:rsidRDefault="00E5405B" w:rsidP="00E5405B">
            <w:pPr>
              <w:spacing w:after="0"/>
              <w:rPr>
                <w:rFonts w:ascii="Arial" w:hAnsi="Arial" w:cs="Arial"/>
                <w:color w:val="000000"/>
                <w:lang w:eastAsia="en-IN"/>
              </w:rPr>
            </w:pPr>
          </w:p>
        </w:tc>
        <w:tc>
          <w:tcPr>
            <w:tcW w:w="1417" w:type="dxa"/>
            <w:tcBorders>
              <w:top w:val="nil"/>
              <w:left w:val="nil"/>
              <w:bottom w:val="single" w:sz="4" w:space="0" w:color="auto"/>
              <w:right w:val="single" w:sz="4" w:space="0" w:color="auto"/>
            </w:tcBorders>
            <w:shd w:val="clear" w:color="auto" w:fill="auto"/>
            <w:vAlign w:val="center"/>
          </w:tcPr>
          <w:p w:rsidR="00E5405B" w:rsidRPr="00410D98" w:rsidRDefault="00E5405B" w:rsidP="00E5405B">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tcPr>
          <w:p w:rsidR="00E5405B" w:rsidRPr="00410D98" w:rsidRDefault="00E5405B" w:rsidP="00E5405B">
            <w:pPr>
              <w:spacing w:after="0"/>
              <w:rPr>
                <w:rFonts w:ascii="Arial" w:hAnsi="Arial" w:cs="Arial"/>
                <w:color w:val="000000"/>
                <w:lang w:eastAsia="en-IN"/>
              </w:rPr>
            </w:pPr>
            <w:r w:rsidRPr="00410D98">
              <w:rPr>
                <w:rFonts w:ascii="Arial" w:hAnsi="Arial" w:cs="Arial"/>
                <w:color w:val="000000"/>
                <w:lang w:eastAsia="en-IN"/>
              </w:rPr>
              <w:t>RBI</w:t>
            </w:r>
          </w:p>
        </w:tc>
      </w:tr>
      <w:tr w:rsidR="00026DDB" w:rsidRPr="00410D98" w:rsidTr="00E42F27">
        <w:trPr>
          <w:trHeight w:val="180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5.b : Enhance the use of enabling technology, in particular information and communications technology, to promote the empowerment of women</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 xml:space="preserve">5.b.1 : Percentage of women employed in IT and </w:t>
            </w:r>
            <w:proofErr w:type="spellStart"/>
            <w:r w:rsidRPr="00410D98">
              <w:rPr>
                <w:rFonts w:ascii="Arial" w:hAnsi="Arial" w:cs="Arial"/>
                <w:color w:val="000000"/>
                <w:lang w:eastAsia="en-IN"/>
              </w:rPr>
              <w:t>ITeS</w:t>
            </w:r>
            <w:proofErr w:type="spellEnd"/>
            <w:r w:rsidRPr="00410D98">
              <w:rPr>
                <w:rFonts w:ascii="Arial" w:hAnsi="Arial" w:cs="Arial"/>
                <w:color w:val="000000"/>
                <w:lang w:eastAsia="en-IN"/>
              </w:rPr>
              <w:t xml:space="preserve"> industry</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proofErr w:type="spellStart"/>
            <w:r w:rsidRPr="00410D98">
              <w:rPr>
                <w:rFonts w:ascii="Arial" w:hAnsi="Arial" w:cs="Arial"/>
                <w:color w:val="000000"/>
                <w:lang w:eastAsia="en-IN"/>
              </w:rPr>
              <w:t>MeitY</w:t>
            </w:r>
            <w:proofErr w:type="spellEnd"/>
          </w:p>
        </w:tc>
      </w:tr>
      <w:tr w:rsidR="00026DDB" w:rsidRPr="00410D98" w:rsidTr="00E42F27">
        <w:trPr>
          <w:trHeight w:val="189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lastRenderedPageBreak/>
              <w:t>5.c : Adopt and strengthen sound policies and enforceable legislation for the promotion of gender equality and the empowerment of all women and girls at all levels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30782">
            <w:pPr>
              <w:rPr>
                <w:rFonts w:ascii="Arial" w:hAnsi="Arial" w:cs="Arial"/>
                <w:color w:val="000000"/>
                <w:lang w:eastAsia="en-IN"/>
              </w:rPr>
            </w:pPr>
            <w:r w:rsidRPr="00410D98">
              <w:rPr>
                <w:rFonts w:ascii="Arial" w:hAnsi="Arial" w:cs="Arial"/>
                <w:color w:val="000000"/>
                <w:lang w:eastAsia="en-IN"/>
              </w:rPr>
              <w:t>5.c.1 : Number of Central Ministries and States having Gender Budget Cells (</w:t>
            </w:r>
            <w:r>
              <w:rPr>
                <w:rFonts w:ascii="Arial" w:hAnsi="Arial" w:cs="Arial"/>
                <w:color w:val="000000"/>
                <w:lang w:eastAsia="en-IN"/>
              </w:rPr>
              <w:t>G</w:t>
            </w:r>
            <w:r w:rsidRPr="00410D98">
              <w:rPr>
                <w:rFonts w:ascii="Arial" w:hAnsi="Arial" w:cs="Arial"/>
                <w:color w:val="000000"/>
                <w:lang w:eastAsia="en-IN"/>
              </w:rPr>
              <w:t>BCs)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WCD</w:t>
            </w:r>
          </w:p>
        </w:tc>
      </w:tr>
      <w:tr w:rsidR="00026DDB" w:rsidRPr="00410D98" w:rsidTr="00E42F27">
        <w:trPr>
          <w:trHeight w:val="720"/>
        </w:trPr>
        <w:tc>
          <w:tcPr>
            <w:tcW w:w="107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26DDB" w:rsidRPr="00410D98" w:rsidRDefault="00026DDB" w:rsidP="00A8495B">
            <w:pPr>
              <w:rPr>
                <w:rFonts w:ascii="Arial" w:hAnsi="Arial" w:cs="Arial"/>
                <w:b/>
                <w:bCs/>
                <w:color w:val="000000"/>
                <w:lang w:eastAsia="en-IN"/>
              </w:rPr>
            </w:pPr>
            <w:r w:rsidRPr="00410D98">
              <w:rPr>
                <w:rFonts w:ascii="Arial" w:hAnsi="Arial" w:cs="Arial"/>
                <w:b/>
                <w:bCs/>
                <w:color w:val="000000"/>
                <w:lang w:eastAsia="en-IN"/>
              </w:rPr>
              <w:t xml:space="preserve">Goal 6 : Ensure availability and sustainable management of water and sanitation for all </w:t>
            </w:r>
          </w:p>
        </w:tc>
      </w:tr>
      <w:tr w:rsidR="00026DDB" w:rsidRPr="00410D98" w:rsidTr="00E42F27">
        <w:trPr>
          <w:trHeight w:val="690"/>
        </w:trPr>
        <w:tc>
          <w:tcPr>
            <w:tcW w:w="107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26DDB" w:rsidRPr="00410D98" w:rsidRDefault="00026DDB" w:rsidP="00A8495B">
            <w:pPr>
              <w:rPr>
                <w:rFonts w:ascii="Arial" w:hAnsi="Arial" w:cs="Arial"/>
                <w:b/>
                <w:bCs/>
                <w:color w:val="000000"/>
                <w:lang w:eastAsia="en-IN"/>
              </w:rPr>
            </w:pPr>
            <w:r w:rsidRPr="00410D98">
              <w:rPr>
                <w:rFonts w:ascii="Arial" w:hAnsi="Arial" w:cs="Arial"/>
                <w:b/>
                <w:bCs/>
                <w:color w:val="000000"/>
                <w:lang w:eastAsia="en-IN"/>
              </w:rPr>
              <w:t>Nodal Ministry : Ministry of Water Resources, River Development &amp; Ganga Rejuvenation</w:t>
            </w:r>
          </w:p>
        </w:tc>
      </w:tr>
      <w:tr w:rsidR="00026DDB" w:rsidRPr="00410D98" w:rsidTr="00E42F27">
        <w:trPr>
          <w:trHeight w:val="1200"/>
        </w:trPr>
        <w:tc>
          <w:tcPr>
            <w:tcW w:w="384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6.1 : By 2030, achieve universal and equitable access to safe and affordable drinking water for all</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proofErr w:type="gramStart"/>
            <w:r w:rsidRPr="00410D98">
              <w:rPr>
                <w:rFonts w:ascii="Arial" w:hAnsi="Arial" w:cs="Arial"/>
                <w:color w:val="000000"/>
                <w:lang w:eastAsia="en-IN"/>
              </w:rPr>
              <w:t>6.1.1 :</w:t>
            </w:r>
            <w:proofErr w:type="gramEnd"/>
            <w:r w:rsidRPr="00410D98">
              <w:rPr>
                <w:rFonts w:ascii="Arial" w:hAnsi="Arial" w:cs="Arial"/>
                <w:color w:val="000000"/>
                <w:lang w:eastAsia="en-IN"/>
              </w:rPr>
              <w:t xml:space="preserve"> Percentage of population having safe and adequate drinking water within their premises.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Drinking Water and Sanitation (Rural</w:t>
            </w:r>
            <w:proofErr w:type="gramStart"/>
            <w:r w:rsidRPr="00410D98">
              <w:rPr>
                <w:rFonts w:ascii="Arial" w:hAnsi="Arial" w:cs="Arial"/>
                <w:color w:val="000000"/>
                <w:lang w:eastAsia="en-IN"/>
              </w:rPr>
              <w:t>)MHUA</w:t>
            </w:r>
            <w:proofErr w:type="gramEnd"/>
            <w:r w:rsidRPr="00410D98">
              <w:rPr>
                <w:rFonts w:ascii="Arial" w:hAnsi="Arial" w:cs="Arial"/>
                <w:color w:val="000000"/>
                <w:lang w:eastAsia="en-IN"/>
              </w:rPr>
              <w:t xml:space="preserve"> (Urban).</w:t>
            </w:r>
          </w:p>
        </w:tc>
      </w:tr>
      <w:tr w:rsidR="00026DDB" w:rsidRPr="00410D98" w:rsidTr="00E42F27">
        <w:trPr>
          <w:trHeight w:val="765"/>
        </w:trPr>
        <w:tc>
          <w:tcPr>
            <w:tcW w:w="3842" w:type="dxa"/>
            <w:gridSpan w:val="2"/>
            <w:vMerge/>
            <w:tcBorders>
              <w:top w:val="nil"/>
              <w:left w:val="single" w:sz="4" w:space="0" w:color="auto"/>
              <w:bottom w:val="single" w:sz="4" w:space="0" w:color="000000"/>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6.1.2 : Percentage of population using an improved drinking water source(Rural)</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Drinking Water and Sanitation</w:t>
            </w:r>
          </w:p>
        </w:tc>
      </w:tr>
      <w:tr w:rsidR="00026DDB" w:rsidRPr="00410D98" w:rsidTr="00E42F27">
        <w:trPr>
          <w:trHeight w:val="1095"/>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6.2 : By 2030, achieve access to adequate and equitable sanitation and hygiene for all and end open defecation, paying special attention to the needs of women and girls and those in vulnerable situations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6.2.1 : Proportion of households having access to toilet facility (Urban &amp; Rural)</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Drinking Water and Sanitation (Rural</w:t>
            </w:r>
            <w:proofErr w:type="gramStart"/>
            <w:r w:rsidRPr="00410D98">
              <w:rPr>
                <w:rFonts w:ascii="Arial" w:hAnsi="Arial" w:cs="Arial"/>
                <w:color w:val="000000"/>
                <w:lang w:eastAsia="en-IN"/>
              </w:rPr>
              <w:t>)MHUA</w:t>
            </w:r>
            <w:proofErr w:type="gramEnd"/>
            <w:r w:rsidRPr="00410D98">
              <w:rPr>
                <w:rFonts w:ascii="Arial" w:hAnsi="Arial" w:cs="Arial"/>
                <w:color w:val="000000"/>
                <w:lang w:eastAsia="en-IN"/>
              </w:rPr>
              <w:t xml:space="preserve"> (Urban).</w:t>
            </w:r>
          </w:p>
        </w:tc>
      </w:tr>
      <w:tr w:rsidR="00026DDB" w:rsidRPr="00410D98" w:rsidTr="00E42F27">
        <w:trPr>
          <w:trHeight w:val="720"/>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proofErr w:type="gramStart"/>
            <w:r w:rsidRPr="00410D98">
              <w:rPr>
                <w:rFonts w:ascii="Arial" w:hAnsi="Arial" w:cs="Arial"/>
                <w:color w:val="000000"/>
                <w:lang w:eastAsia="en-IN"/>
              </w:rPr>
              <w:t>6.2.2 :</w:t>
            </w:r>
            <w:proofErr w:type="gramEnd"/>
            <w:r w:rsidRPr="00410D98">
              <w:rPr>
                <w:rFonts w:ascii="Arial" w:hAnsi="Arial" w:cs="Arial"/>
                <w:color w:val="000000"/>
                <w:lang w:eastAsia="en-IN"/>
              </w:rPr>
              <w:t xml:space="preserve">  Percentage of Districts achieving Open Defecation Free (ODF) target.</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Drinking Water and Sanitation</w:t>
            </w:r>
          </w:p>
        </w:tc>
      </w:tr>
      <w:tr w:rsidR="00026DDB" w:rsidRPr="00410D98" w:rsidTr="00E42F27">
        <w:trPr>
          <w:trHeight w:val="750"/>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 xml:space="preserve">6.2.3 : Proportion of schools with separate toilet facility for girls </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HRD</w:t>
            </w:r>
          </w:p>
        </w:tc>
      </w:tr>
      <w:tr w:rsidR="00026DDB" w:rsidRPr="00410D98" w:rsidTr="00E42F27">
        <w:trPr>
          <w:trHeight w:val="780"/>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6.3 : By 2030, improve water quality by reducing pollution, eliminating dumping and minimizing release of hazardous chemicals and materials, halving the proportion of untreated wastewater and substantially increasing recycling and safe reuse globally</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6.3.1 : Percentage of sewage treated before discharge into surface water bodies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MOEF&amp;CC(CPCB)</w:t>
            </w:r>
          </w:p>
        </w:tc>
      </w:tr>
      <w:tr w:rsidR="00026DDB" w:rsidRPr="00410D98" w:rsidTr="00E42F27">
        <w:trPr>
          <w:trHeight w:val="1200"/>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proofErr w:type="gramStart"/>
            <w:r w:rsidRPr="00410D98">
              <w:rPr>
                <w:rFonts w:ascii="Arial" w:hAnsi="Arial" w:cs="Arial"/>
                <w:color w:val="000000"/>
                <w:lang w:eastAsia="en-IN"/>
              </w:rPr>
              <w:t>6.3.2 :</w:t>
            </w:r>
            <w:proofErr w:type="gramEnd"/>
            <w:r w:rsidRPr="00410D98">
              <w:rPr>
                <w:rFonts w:ascii="Arial" w:hAnsi="Arial" w:cs="Arial"/>
                <w:color w:val="000000"/>
                <w:lang w:eastAsia="en-IN"/>
              </w:rPr>
              <w:t xml:space="preserve"> Percentage of industries(17 category of highly polluting industries/grossly polluting industry/red category of industries) complying with waste water treatment as per CPCB norms.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MOEF&amp;CC(CPCB)</w:t>
            </w:r>
          </w:p>
        </w:tc>
      </w:tr>
      <w:tr w:rsidR="00026DDB" w:rsidRPr="00410D98" w:rsidTr="00E42F27">
        <w:trPr>
          <w:trHeight w:val="1200"/>
        </w:trPr>
        <w:tc>
          <w:tcPr>
            <w:tcW w:w="3842" w:type="dxa"/>
            <w:gridSpan w:val="2"/>
            <w:tcBorders>
              <w:top w:val="nil"/>
              <w:left w:val="single" w:sz="4" w:space="0" w:color="auto"/>
              <w:bottom w:val="single" w:sz="4" w:space="0" w:color="auto"/>
              <w:right w:val="single" w:sz="4" w:space="0" w:color="auto"/>
            </w:tcBorders>
            <w:vAlign w:val="center"/>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tcPr>
          <w:p w:rsidR="00026DDB" w:rsidRPr="00410D98" w:rsidRDefault="00026DDB" w:rsidP="00C73437">
            <w:pPr>
              <w:rPr>
                <w:rFonts w:ascii="Arial" w:hAnsi="Arial" w:cs="Arial"/>
                <w:color w:val="000000"/>
                <w:lang w:eastAsia="en-IN"/>
              </w:rPr>
            </w:pPr>
            <w:r>
              <w:rPr>
                <w:rFonts w:ascii="Arial" w:hAnsi="Arial" w:cs="Arial"/>
                <w:color w:val="000000"/>
                <w:lang w:eastAsia="en-IN"/>
              </w:rPr>
              <w:t xml:space="preserve">6.3.3: Proportion of </w:t>
            </w:r>
            <w:r w:rsidR="00C73437">
              <w:rPr>
                <w:rFonts w:ascii="Arial" w:hAnsi="Arial" w:cs="Arial"/>
                <w:color w:val="000000"/>
                <w:lang w:eastAsia="en-IN"/>
              </w:rPr>
              <w:t>w</w:t>
            </w:r>
            <w:r>
              <w:rPr>
                <w:rFonts w:ascii="Arial" w:hAnsi="Arial" w:cs="Arial"/>
                <w:color w:val="000000"/>
                <w:lang w:eastAsia="en-IN"/>
              </w:rPr>
              <w:t xml:space="preserve">aste water treatment capacity created vis-à-vis  total generation </w:t>
            </w:r>
          </w:p>
        </w:tc>
        <w:tc>
          <w:tcPr>
            <w:tcW w:w="1417" w:type="dxa"/>
            <w:tcBorders>
              <w:top w:val="nil"/>
              <w:left w:val="nil"/>
              <w:bottom w:val="single" w:sz="4" w:space="0" w:color="auto"/>
              <w:right w:val="single" w:sz="4" w:space="0" w:color="auto"/>
            </w:tcBorders>
            <w:shd w:val="clear" w:color="auto" w:fill="auto"/>
            <w:vAlign w:val="center"/>
          </w:tcPr>
          <w:p w:rsidR="00026DDB" w:rsidRPr="00410D98" w:rsidRDefault="00026DDB" w:rsidP="00A8495B">
            <w:pPr>
              <w:rPr>
                <w:rFonts w:ascii="Arial" w:hAnsi="Arial" w:cs="Arial"/>
                <w:color w:val="000000"/>
                <w:lang w:eastAsia="en-IN"/>
              </w:rPr>
            </w:pPr>
            <w:r>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tcPr>
          <w:p w:rsidR="00026DDB" w:rsidRPr="00410D98" w:rsidRDefault="00026DDB" w:rsidP="00A8495B">
            <w:pPr>
              <w:rPr>
                <w:rFonts w:ascii="Arial" w:hAnsi="Arial" w:cs="Arial"/>
                <w:color w:val="000000"/>
                <w:lang w:eastAsia="en-IN"/>
              </w:rPr>
            </w:pPr>
            <w:proofErr w:type="spellStart"/>
            <w:r>
              <w:rPr>
                <w:rFonts w:ascii="Arial" w:hAnsi="Arial" w:cs="Arial"/>
                <w:color w:val="000000"/>
                <w:lang w:eastAsia="en-IN"/>
              </w:rPr>
              <w:t>MoEF&amp;CC</w:t>
            </w:r>
            <w:proofErr w:type="spellEnd"/>
            <w:r>
              <w:rPr>
                <w:rFonts w:ascii="Arial" w:hAnsi="Arial" w:cs="Arial"/>
                <w:color w:val="000000"/>
                <w:lang w:eastAsia="en-IN"/>
              </w:rPr>
              <w:t xml:space="preserve"> (CPCB)</w:t>
            </w:r>
          </w:p>
        </w:tc>
      </w:tr>
      <w:tr w:rsidR="00026DDB" w:rsidRPr="00410D98" w:rsidTr="00E42F27">
        <w:trPr>
          <w:trHeight w:val="750"/>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 xml:space="preserve">6.4 : By 2030, substantially increase water-use efficiency across all </w:t>
            </w:r>
            <w:r w:rsidRPr="00410D98">
              <w:rPr>
                <w:rFonts w:ascii="Arial" w:hAnsi="Arial" w:cs="Arial"/>
                <w:color w:val="000000"/>
                <w:lang w:eastAsia="en-IN"/>
              </w:rPr>
              <w:lastRenderedPageBreak/>
              <w:t>sectors and ensure sustainable withdrawals and supply of freshwater to address water scarcity and substantially reduce the number of people suffering from water scarcity</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73437">
            <w:pPr>
              <w:rPr>
                <w:rFonts w:ascii="Arial" w:hAnsi="Arial" w:cs="Arial"/>
                <w:color w:val="000000"/>
                <w:lang w:eastAsia="en-IN"/>
              </w:rPr>
            </w:pPr>
            <w:r w:rsidRPr="00410D98">
              <w:rPr>
                <w:rFonts w:ascii="Arial" w:hAnsi="Arial" w:cs="Arial"/>
                <w:color w:val="000000"/>
                <w:lang w:eastAsia="en-IN"/>
              </w:rPr>
              <w:lastRenderedPageBreak/>
              <w:t xml:space="preserve">6.4.1 : Percentage </w:t>
            </w:r>
            <w:r w:rsidR="00C73437">
              <w:rPr>
                <w:rFonts w:ascii="Arial" w:hAnsi="Arial" w:cs="Arial"/>
                <w:color w:val="000000"/>
                <w:lang w:eastAsia="en-IN"/>
              </w:rPr>
              <w:t>g</w:t>
            </w:r>
            <w:r w:rsidRPr="00410D98">
              <w:rPr>
                <w:rFonts w:ascii="Arial" w:hAnsi="Arial" w:cs="Arial"/>
                <w:color w:val="000000"/>
                <w:lang w:eastAsia="en-IN"/>
              </w:rPr>
              <w:t xml:space="preserve">round </w:t>
            </w:r>
            <w:r w:rsidR="00C73437">
              <w:rPr>
                <w:rFonts w:ascii="Arial" w:hAnsi="Arial" w:cs="Arial"/>
                <w:color w:val="000000"/>
                <w:lang w:eastAsia="en-IN"/>
              </w:rPr>
              <w:t>wa</w:t>
            </w:r>
            <w:r w:rsidRPr="00410D98">
              <w:rPr>
                <w:rFonts w:ascii="Arial" w:hAnsi="Arial" w:cs="Arial"/>
                <w:color w:val="000000"/>
                <w:lang w:eastAsia="en-IN"/>
              </w:rPr>
              <w:t>ter withdrawal against availability</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proofErr w:type="spellStart"/>
            <w:r w:rsidRPr="00410D98">
              <w:rPr>
                <w:rFonts w:ascii="Arial" w:hAnsi="Arial" w:cs="Arial"/>
                <w:color w:val="000000"/>
                <w:lang w:eastAsia="en-IN"/>
              </w:rPr>
              <w:t>MoWR,RD&amp;GR</w:t>
            </w:r>
            <w:proofErr w:type="spellEnd"/>
          </w:p>
        </w:tc>
      </w:tr>
      <w:tr w:rsidR="00026DDB" w:rsidRPr="00410D98" w:rsidTr="00E42F27">
        <w:trPr>
          <w:trHeight w:val="510"/>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 xml:space="preserve">6.4.2 : Per capita storage </w:t>
            </w:r>
            <w:r w:rsidR="0012318D">
              <w:rPr>
                <w:rFonts w:ascii="Arial" w:hAnsi="Arial" w:cs="Arial"/>
                <w:color w:val="000000"/>
                <w:lang w:eastAsia="en-IN"/>
              </w:rPr>
              <w:t>of water</w:t>
            </w:r>
            <w:r w:rsidRPr="00410D98">
              <w:rPr>
                <w:rFonts w:ascii="Arial" w:hAnsi="Arial" w:cs="Arial"/>
                <w:color w:val="000000"/>
                <w:lang w:eastAsia="en-IN"/>
              </w:rPr>
              <w:t>(m3/person)</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proofErr w:type="spellStart"/>
            <w:r w:rsidRPr="00410D98">
              <w:rPr>
                <w:rFonts w:ascii="Arial" w:hAnsi="Arial" w:cs="Arial"/>
                <w:color w:val="000000"/>
                <w:lang w:eastAsia="en-IN"/>
              </w:rPr>
              <w:t>MoWR,RD&amp;GR</w:t>
            </w:r>
            <w:proofErr w:type="spellEnd"/>
          </w:p>
        </w:tc>
      </w:tr>
      <w:tr w:rsidR="00026DDB" w:rsidRPr="00410D98" w:rsidTr="00E42F27">
        <w:trPr>
          <w:trHeight w:val="750"/>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6.4.3 :  Per capita availability of water (m3/person)</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proofErr w:type="spellStart"/>
            <w:r w:rsidRPr="00410D98">
              <w:rPr>
                <w:rFonts w:ascii="Arial" w:hAnsi="Arial" w:cs="Arial"/>
                <w:color w:val="000000"/>
                <w:lang w:eastAsia="en-IN"/>
              </w:rPr>
              <w:t>MoWR,RD&amp;GR</w:t>
            </w:r>
            <w:proofErr w:type="spellEnd"/>
          </w:p>
        </w:tc>
      </w:tr>
      <w:tr w:rsidR="00026DDB" w:rsidRPr="00410D98" w:rsidTr="00E42F27">
        <w:trPr>
          <w:trHeight w:val="1035"/>
        </w:trPr>
        <w:tc>
          <w:tcPr>
            <w:tcW w:w="38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6.5 : By 2030, implement integrated water resources management at all levels, including through trans</w:t>
            </w:r>
            <w:r w:rsidR="00C73437">
              <w:rPr>
                <w:rFonts w:ascii="Arial" w:hAnsi="Arial" w:cs="Arial"/>
                <w:color w:val="000000"/>
                <w:lang w:eastAsia="en-IN"/>
              </w:rPr>
              <w:t>-</w:t>
            </w:r>
            <w:r w:rsidRPr="00410D98">
              <w:rPr>
                <w:rFonts w:ascii="Arial" w:hAnsi="Arial" w:cs="Arial"/>
                <w:color w:val="000000"/>
                <w:lang w:eastAsia="en-IN"/>
              </w:rPr>
              <w:t xml:space="preserve"> boundary cooperation as appropriate</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6.5.1 : Percentage area of river basins brought under integrated water resources management</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3 Years</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proofErr w:type="spellStart"/>
            <w:r w:rsidRPr="00410D98">
              <w:rPr>
                <w:rFonts w:ascii="Arial" w:hAnsi="Arial" w:cs="Arial"/>
                <w:color w:val="000000"/>
                <w:lang w:eastAsia="en-IN"/>
              </w:rPr>
              <w:t>MoWR,RD&amp;GR</w:t>
            </w:r>
            <w:proofErr w:type="spellEnd"/>
          </w:p>
        </w:tc>
      </w:tr>
      <w:tr w:rsidR="00026DDB" w:rsidRPr="00410D98" w:rsidTr="00E42F27">
        <w:trPr>
          <w:trHeight w:val="330"/>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6.6 : By 2020, protect and restore water-related ecosystems, including mountains, forests, wetlands, rivers, aquifers and lakes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6.6.1 : Area under over-exploited blocks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proofErr w:type="spellStart"/>
            <w:r w:rsidRPr="00410D98">
              <w:rPr>
                <w:rFonts w:ascii="Arial" w:hAnsi="Arial" w:cs="Arial"/>
                <w:color w:val="000000"/>
                <w:lang w:eastAsia="en-IN"/>
              </w:rPr>
              <w:t>MoWR,RD&amp;GR</w:t>
            </w:r>
            <w:proofErr w:type="spellEnd"/>
          </w:p>
        </w:tc>
      </w:tr>
      <w:tr w:rsidR="00026DDB" w:rsidRPr="00410D98" w:rsidTr="00E42F27">
        <w:trPr>
          <w:trHeight w:val="960"/>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6.6.2 : Percentage sewage load treated in major rivers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proofErr w:type="spellStart"/>
            <w:r w:rsidRPr="00410D98">
              <w:rPr>
                <w:rFonts w:ascii="Arial" w:hAnsi="Arial" w:cs="Arial"/>
                <w:color w:val="000000"/>
                <w:lang w:eastAsia="en-IN"/>
              </w:rPr>
              <w:t>MoWR,RD&amp;GR</w:t>
            </w:r>
            <w:proofErr w:type="spellEnd"/>
          </w:p>
        </w:tc>
      </w:tr>
      <w:tr w:rsidR="00026DDB" w:rsidRPr="00410D98" w:rsidTr="00E42F27">
        <w:trPr>
          <w:trHeight w:val="1395"/>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proofErr w:type="gramStart"/>
            <w:r w:rsidRPr="00410D98">
              <w:rPr>
                <w:rFonts w:ascii="Arial" w:hAnsi="Arial" w:cs="Arial"/>
                <w:color w:val="000000"/>
                <w:lang w:eastAsia="en-IN"/>
              </w:rPr>
              <w:t>6.6.3 :</w:t>
            </w:r>
            <w:proofErr w:type="gramEnd"/>
            <w:r w:rsidRPr="00410D98">
              <w:rPr>
                <w:rFonts w:ascii="Arial" w:hAnsi="Arial" w:cs="Arial"/>
                <w:color w:val="000000"/>
                <w:lang w:eastAsia="en-IN"/>
              </w:rPr>
              <w:t xml:space="preserve"> Biological assessment information of surface water bodies.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proofErr w:type="spellStart"/>
            <w:r w:rsidRPr="00410D98">
              <w:rPr>
                <w:rFonts w:ascii="Arial" w:hAnsi="Arial" w:cs="Arial"/>
                <w:color w:val="000000"/>
                <w:lang w:eastAsia="en-IN"/>
              </w:rPr>
              <w:t>MoWR,RD&amp;GR</w:t>
            </w:r>
            <w:proofErr w:type="spellEnd"/>
          </w:p>
        </w:tc>
      </w:tr>
      <w:tr w:rsidR="00026DDB" w:rsidRPr="00410D98" w:rsidTr="00E42F27">
        <w:trPr>
          <w:trHeight w:val="1020"/>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6.a : By 2030, expand international cooperation and capacity-building support to developing countries in water- and sanitation-related activities and programmes, including water harvesting, desalination, water efficiency, wastewater treatment, recycling and reuse technologies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6.a.1 : Amount of water- and sanitation-related official development assistance that is part of a government-coordinated spending plan</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proofErr w:type="spellStart"/>
            <w:r w:rsidRPr="00410D98">
              <w:rPr>
                <w:rFonts w:ascii="Arial" w:hAnsi="Arial" w:cs="Arial"/>
                <w:color w:val="000000"/>
                <w:lang w:eastAsia="en-IN"/>
              </w:rPr>
              <w:t>MoWR,RD&amp;GR</w:t>
            </w:r>
            <w:proofErr w:type="spellEnd"/>
          </w:p>
        </w:tc>
      </w:tr>
      <w:tr w:rsidR="00026DDB" w:rsidRPr="00410D98" w:rsidTr="00E42F27">
        <w:trPr>
          <w:trHeight w:val="750"/>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 xml:space="preserve">6.a.2 : Number of </w:t>
            </w:r>
            <w:proofErr w:type="spellStart"/>
            <w:r w:rsidRPr="00410D98">
              <w:rPr>
                <w:rFonts w:ascii="Arial" w:hAnsi="Arial" w:cs="Arial"/>
                <w:color w:val="000000"/>
                <w:lang w:eastAsia="en-IN"/>
              </w:rPr>
              <w:t>MoU</w:t>
            </w:r>
            <w:proofErr w:type="spellEnd"/>
            <w:r w:rsidRPr="00410D98">
              <w:rPr>
                <w:rFonts w:ascii="Arial" w:hAnsi="Arial" w:cs="Arial"/>
                <w:color w:val="000000"/>
                <w:lang w:eastAsia="en-IN"/>
              </w:rPr>
              <w:t>/Co-operation agreements for capacity building and technology transfer</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proofErr w:type="spellStart"/>
            <w:r w:rsidRPr="00410D98">
              <w:rPr>
                <w:rFonts w:ascii="Arial" w:hAnsi="Arial" w:cs="Arial"/>
                <w:color w:val="000000"/>
                <w:lang w:eastAsia="en-IN"/>
              </w:rPr>
              <w:t>MoWR,RD&amp;GR</w:t>
            </w:r>
            <w:proofErr w:type="spellEnd"/>
          </w:p>
        </w:tc>
      </w:tr>
      <w:tr w:rsidR="00026DDB" w:rsidRPr="00410D98" w:rsidTr="00E42F27">
        <w:trPr>
          <w:trHeight w:val="750"/>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6.b : Support and strengthen the participation of local communities in improving water and sanitation management</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6.b.1 :  Percentage of developed Irrigated Command Area brought under Water Users Association(WUAs)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proofErr w:type="spellStart"/>
            <w:r w:rsidRPr="00410D98">
              <w:rPr>
                <w:rFonts w:ascii="Arial" w:hAnsi="Arial" w:cs="Arial"/>
                <w:color w:val="000000"/>
                <w:lang w:eastAsia="en-IN"/>
              </w:rPr>
              <w:t>MoWR,RD&amp;GR</w:t>
            </w:r>
            <w:proofErr w:type="spellEnd"/>
          </w:p>
        </w:tc>
      </w:tr>
      <w:tr w:rsidR="00026DDB" w:rsidRPr="00410D98" w:rsidTr="00E42F27">
        <w:trPr>
          <w:trHeight w:val="980"/>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 xml:space="preserve">6.b.2 : </w:t>
            </w:r>
            <w:r w:rsidR="009842EC" w:rsidRPr="00410D98">
              <w:rPr>
                <w:rFonts w:ascii="Arial" w:hAnsi="Arial" w:cs="Arial"/>
                <w:color w:val="000000"/>
                <w:lang w:eastAsia="en-IN"/>
              </w:rPr>
              <w:t>Proportion of villages with Village Water &amp; Sanitation Committee [VWSC]</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proofErr w:type="spellStart"/>
            <w:r w:rsidRPr="00410D98">
              <w:rPr>
                <w:rFonts w:ascii="Arial" w:hAnsi="Arial" w:cs="Arial"/>
                <w:color w:val="000000"/>
                <w:lang w:eastAsia="en-IN"/>
              </w:rPr>
              <w:t>MoWR,RD&amp;GR</w:t>
            </w:r>
            <w:proofErr w:type="spellEnd"/>
          </w:p>
        </w:tc>
      </w:tr>
      <w:tr w:rsidR="00026DDB" w:rsidRPr="00410D98" w:rsidTr="00E42F27">
        <w:trPr>
          <w:trHeight w:val="720"/>
        </w:trPr>
        <w:tc>
          <w:tcPr>
            <w:tcW w:w="107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26DDB" w:rsidRPr="00410D98" w:rsidRDefault="00026DDB" w:rsidP="00D242F4">
            <w:pPr>
              <w:rPr>
                <w:rFonts w:ascii="Arial" w:hAnsi="Arial" w:cs="Arial"/>
                <w:b/>
                <w:bCs/>
                <w:color w:val="000000"/>
                <w:lang w:eastAsia="en-IN"/>
              </w:rPr>
            </w:pPr>
            <w:r w:rsidRPr="00410D98">
              <w:rPr>
                <w:rFonts w:ascii="Arial" w:hAnsi="Arial" w:cs="Arial"/>
                <w:b/>
                <w:bCs/>
                <w:color w:val="000000"/>
                <w:lang w:eastAsia="en-IN"/>
              </w:rPr>
              <w:t>Goal 7 : Ensure access to affordable, reliable, sustainable and modern energy for all</w:t>
            </w:r>
          </w:p>
        </w:tc>
      </w:tr>
      <w:tr w:rsidR="00026DDB" w:rsidRPr="00410D98" w:rsidTr="00E42F27">
        <w:trPr>
          <w:trHeight w:val="604"/>
        </w:trPr>
        <w:tc>
          <w:tcPr>
            <w:tcW w:w="107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26DDB" w:rsidRPr="00410D98" w:rsidRDefault="00026DDB" w:rsidP="00D242F4">
            <w:pPr>
              <w:rPr>
                <w:rFonts w:ascii="Arial" w:hAnsi="Arial" w:cs="Arial"/>
                <w:b/>
                <w:bCs/>
                <w:color w:val="000000"/>
                <w:lang w:eastAsia="en-IN"/>
              </w:rPr>
            </w:pPr>
            <w:r w:rsidRPr="00410D98">
              <w:rPr>
                <w:rFonts w:ascii="Arial" w:hAnsi="Arial" w:cs="Arial"/>
                <w:b/>
                <w:bCs/>
                <w:color w:val="000000"/>
                <w:lang w:eastAsia="en-IN"/>
              </w:rPr>
              <w:t>Nodal Ministry : Ministry of Power</w:t>
            </w:r>
          </w:p>
        </w:tc>
      </w:tr>
      <w:tr w:rsidR="00026DDB" w:rsidRPr="00410D98" w:rsidTr="00E42F27">
        <w:trPr>
          <w:trHeight w:val="712"/>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D242F4">
            <w:pPr>
              <w:spacing w:after="0"/>
              <w:rPr>
                <w:rFonts w:ascii="Arial" w:hAnsi="Arial" w:cs="Arial"/>
                <w:color w:val="000000"/>
                <w:lang w:eastAsia="en-IN"/>
              </w:rPr>
            </w:pPr>
            <w:r w:rsidRPr="00410D98">
              <w:rPr>
                <w:rFonts w:ascii="Arial" w:hAnsi="Arial" w:cs="Arial"/>
                <w:color w:val="000000"/>
                <w:lang w:eastAsia="en-IN"/>
              </w:rPr>
              <w:t>7.1 : By 2030, ensure universal access to affordable, reliable and modern energy services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D242F4">
            <w:pPr>
              <w:spacing w:after="0"/>
              <w:rPr>
                <w:rFonts w:ascii="Arial" w:hAnsi="Arial" w:cs="Arial"/>
                <w:color w:val="000000"/>
                <w:lang w:eastAsia="en-IN"/>
              </w:rPr>
            </w:pPr>
            <w:r w:rsidRPr="00410D98">
              <w:rPr>
                <w:rFonts w:ascii="Arial" w:hAnsi="Arial" w:cs="Arial"/>
                <w:color w:val="000000"/>
                <w:lang w:eastAsia="en-IN"/>
              </w:rPr>
              <w:t>7.1.1 : Percentage of Households electrified</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D242F4">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D242F4">
            <w:pPr>
              <w:spacing w:after="0"/>
              <w:rPr>
                <w:rFonts w:ascii="Arial" w:hAnsi="Arial" w:cs="Arial"/>
                <w:color w:val="000000"/>
                <w:lang w:eastAsia="en-IN"/>
              </w:rPr>
            </w:pPr>
            <w:r w:rsidRPr="00410D98">
              <w:rPr>
                <w:rFonts w:ascii="Arial" w:hAnsi="Arial" w:cs="Arial"/>
                <w:color w:val="000000"/>
                <w:lang w:eastAsia="en-IN"/>
              </w:rPr>
              <w:t>Power</w:t>
            </w:r>
          </w:p>
        </w:tc>
      </w:tr>
      <w:tr w:rsidR="00026DDB" w:rsidRPr="00410D98" w:rsidTr="00E42F27">
        <w:trPr>
          <w:trHeight w:val="622"/>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D242F4">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D242F4">
            <w:pPr>
              <w:spacing w:after="0"/>
              <w:rPr>
                <w:rFonts w:ascii="Arial" w:hAnsi="Arial" w:cs="Arial"/>
                <w:color w:val="000000"/>
                <w:lang w:eastAsia="en-IN"/>
              </w:rPr>
            </w:pPr>
            <w:r w:rsidRPr="00410D98">
              <w:rPr>
                <w:rFonts w:ascii="Arial" w:hAnsi="Arial" w:cs="Arial"/>
                <w:color w:val="000000"/>
                <w:lang w:eastAsia="en-IN"/>
              </w:rPr>
              <w:t>7.1.2 : Percentage of household using clean cooking  fuel</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D242F4">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D242F4">
            <w:pPr>
              <w:spacing w:after="0"/>
              <w:rPr>
                <w:rFonts w:ascii="Arial" w:hAnsi="Arial" w:cs="Arial"/>
                <w:color w:val="000000"/>
                <w:lang w:eastAsia="en-IN"/>
              </w:rPr>
            </w:pPr>
            <w:r w:rsidRPr="00410D98">
              <w:rPr>
                <w:rFonts w:ascii="Arial" w:hAnsi="Arial" w:cs="Arial"/>
                <w:color w:val="000000"/>
                <w:lang w:eastAsia="en-IN"/>
              </w:rPr>
              <w:t>Petroleum &amp; Natural Gas</w:t>
            </w:r>
          </w:p>
        </w:tc>
      </w:tr>
      <w:tr w:rsidR="00026DDB" w:rsidRPr="00410D98" w:rsidTr="00E42F27">
        <w:trPr>
          <w:trHeight w:val="78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D242F4">
            <w:pPr>
              <w:spacing w:after="0"/>
              <w:rPr>
                <w:rFonts w:ascii="Arial" w:hAnsi="Arial" w:cs="Arial"/>
                <w:color w:val="000000"/>
                <w:lang w:eastAsia="en-IN"/>
              </w:rPr>
            </w:pPr>
            <w:r w:rsidRPr="00410D98">
              <w:rPr>
                <w:rFonts w:ascii="Arial" w:hAnsi="Arial" w:cs="Arial"/>
                <w:color w:val="000000"/>
                <w:lang w:eastAsia="en-IN"/>
              </w:rPr>
              <w:lastRenderedPageBreak/>
              <w:t>7.2 : By 2030, increase substantially the share of renewable energy in the global energy mix</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D242F4">
            <w:pPr>
              <w:spacing w:after="0"/>
              <w:rPr>
                <w:rFonts w:ascii="Arial" w:hAnsi="Arial" w:cs="Arial"/>
                <w:color w:val="000000"/>
                <w:lang w:eastAsia="en-IN"/>
              </w:rPr>
            </w:pPr>
            <w:r w:rsidRPr="00410D98">
              <w:rPr>
                <w:rFonts w:ascii="Arial" w:hAnsi="Arial" w:cs="Arial"/>
                <w:color w:val="000000"/>
                <w:lang w:eastAsia="en-IN"/>
              </w:rPr>
              <w:t>7.2.1 : Renewable energy share in the total final energy  mix</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D242F4">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D242F4">
            <w:pPr>
              <w:spacing w:after="0"/>
              <w:rPr>
                <w:rFonts w:ascii="Arial" w:hAnsi="Arial" w:cs="Arial"/>
                <w:color w:val="000000"/>
                <w:lang w:eastAsia="en-IN"/>
              </w:rPr>
            </w:pPr>
            <w:r>
              <w:rPr>
                <w:rFonts w:ascii="Arial" w:hAnsi="Arial" w:cs="Arial"/>
                <w:color w:val="000000"/>
                <w:lang w:eastAsia="en-IN"/>
              </w:rPr>
              <w:t xml:space="preserve">New and </w:t>
            </w:r>
            <w:r w:rsidRPr="00410D98">
              <w:rPr>
                <w:rFonts w:ascii="Arial" w:hAnsi="Arial" w:cs="Arial"/>
                <w:color w:val="000000"/>
                <w:lang w:eastAsia="en-IN"/>
              </w:rPr>
              <w:t>Renewable Energy</w:t>
            </w:r>
          </w:p>
        </w:tc>
      </w:tr>
      <w:tr w:rsidR="00026DDB" w:rsidRPr="00410D98" w:rsidTr="00E42F27">
        <w:trPr>
          <w:trHeight w:val="99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D242F4">
            <w:pPr>
              <w:spacing w:after="0"/>
              <w:rPr>
                <w:rFonts w:ascii="Arial" w:hAnsi="Arial" w:cs="Arial"/>
                <w:color w:val="000000"/>
                <w:lang w:eastAsia="en-IN"/>
              </w:rPr>
            </w:pPr>
            <w:r w:rsidRPr="00410D98">
              <w:rPr>
                <w:rFonts w:ascii="Arial" w:hAnsi="Arial" w:cs="Arial"/>
                <w:color w:val="000000"/>
                <w:lang w:eastAsia="en-IN"/>
              </w:rPr>
              <w:t>7.3 : By 2030, double the global rate of improvement in energy efficiency</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D242F4">
            <w:pPr>
              <w:spacing w:after="0"/>
              <w:rPr>
                <w:rFonts w:ascii="Arial" w:hAnsi="Arial" w:cs="Arial"/>
                <w:color w:val="000000"/>
                <w:lang w:eastAsia="en-IN"/>
              </w:rPr>
            </w:pPr>
            <w:r w:rsidRPr="00410D98">
              <w:rPr>
                <w:rFonts w:ascii="Arial" w:hAnsi="Arial" w:cs="Arial"/>
                <w:color w:val="000000"/>
                <w:lang w:eastAsia="en-IN"/>
              </w:rPr>
              <w:t>7.3.1 : Energy intensity measured in terms of primary energy and GDP</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D242F4">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D242F4">
            <w:pPr>
              <w:spacing w:after="0"/>
              <w:rPr>
                <w:rFonts w:ascii="Arial" w:hAnsi="Arial" w:cs="Arial"/>
                <w:color w:val="000000"/>
                <w:lang w:eastAsia="en-IN"/>
              </w:rPr>
            </w:pPr>
            <w:r w:rsidRPr="00410D98">
              <w:rPr>
                <w:rFonts w:ascii="Arial" w:hAnsi="Arial" w:cs="Arial"/>
                <w:color w:val="000000"/>
                <w:lang w:eastAsia="en-IN"/>
              </w:rPr>
              <w:t>MOSPI(ESD)</w:t>
            </w:r>
          </w:p>
        </w:tc>
      </w:tr>
      <w:tr w:rsidR="00026DDB" w:rsidRPr="00410D98" w:rsidTr="00E42F27">
        <w:trPr>
          <w:trHeight w:val="1965"/>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7.a : By 2030, enhance international cooperation to facilitate access to clean energy research and technology, including renewable energy, energy efficiency and advanced and cleaner fossil-fuel technology, and promote investment in energy infrastructure and clean energy technology</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 xml:space="preserve">7.a.1 : Official Development Assistance on clean energy </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Power/New and Renewable</w:t>
            </w:r>
            <w:r>
              <w:rPr>
                <w:rFonts w:ascii="Arial" w:hAnsi="Arial" w:cs="Arial"/>
                <w:color w:val="000000"/>
                <w:lang w:eastAsia="en-IN"/>
              </w:rPr>
              <w:t xml:space="preserve"> Energy</w:t>
            </w:r>
            <w:r w:rsidRPr="00410D98">
              <w:rPr>
                <w:rFonts w:ascii="Arial" w:hAnsi="Arial" w:cs="Arial"/>
                <w:color w:val="000000"/>
                <w:lang w:eastAsia="en-IN"/>
              </w:rPr>
              <w:t>/Coal/Petroleum &amp; Natural Gas</w:t>
            </w:r>
          </w:p>
        </w:tc>
      </w:tr>
      <w:tr w:rsidR="003C570B" w:rsidRPr="00410D98" w:rsidTr="00E42F27">
        <w:trPr>
          <w:trHeight w:val="207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3C570B" w:rsidRDefault="003C570B" w:rsidP="00E5405B">
            <w:pPr>
              <w:spacing w:after="0"/>
              <w:rPr>
                <w:rFonts w:ascii="Arial" w:hAnsi="Arial" w:cs="Arial"/>
                <w:color w:val="000000"/>
                <w:lang w:eastAsia="en-IN"/>
              </w:rPr>
            </w:pPr>
            <w:r w:rsidRPr="00410D98">
              <w:rPr>
                <w:rFonts w:ascii="Arial" w:hAnsi="Arial" w:cs="Arial"/>
                <w:color w:val="000000"/>
                <w:lang w:eastAsia="en-IN"/>
              </w:rPr>
              <w:t>7.b : By 2030, expand infrastructure and upgrade technology for supplying modern and sustainable energy services for all in developing countries, in particular least developed countries, small island developing States and landlocked developing countries, in accordance with their respective programmes of support</w:t>
            </w:r>
          </w:p>
          <w:p w:rsidR="00E42F27" w:rsidRDefault="00E42F27" w:rsidP="00E5405B">
            <w:pPr>
              <w:spacing w:after="0"/>
              <w:rPr>
                <w:rFonts w:ascii="Arial" w:hAnsi="Arial" w:cs="Arial"/>
                <w:color w:val="000000"/>
                <w:lang w:eastAsia="en-IN"/>
              </w:rPr>
            </w:pPr>
          </w:p>
          <w:p w:rsidR="00E42F27" w:rsidRDefault="00E42F27" w:rsidP="00E5405B">
            <w:pPr>
              <w:spacing w:after="0"/>
              <w:rPr>
                <w:rFonts w:ascii="Arial" w:hAnsi="Arial" w:cs="Arial"/>
                <w:color w:val="000000"/>
                <w:lang w:eastAsia="en-IN"/>
              </w:rPr>
            </w:pPr>
          </w:p>
          <w:p w:rsidR="00E42F27" w:rsidRDefault="00E42F27" w:rsidP="00E5405B">
            <w:pPr>
              <w:spacing w:after="0"/>
              <w:rPr>
                <w:rFonts w:ascii="Arial" w:hAnsi="Arial" w:cs="Arial"/>
                <w:color w:val="000000"/>
                <w:lang w:eastAsia="en-IN"/>
              </w:rPr>
            </w:pPr>
          </w:p>
          <w:p w:rsidR="00E42F27" w:rsidRDefault="00E42F27" w:rsidP="00E5405B">
            <w:pPr>
              <w:spacing w:after="0"/>
              <w:rPr>
                <w:rFonts w:ascii="Arial" w:hAnsi="Arial" w:cs="Arial"/>
                <w:color w:val="000000"/>
                <w:lang w:eastAsia="en-IN"/>
              </w:rPr>
            </w:pPr>
          </w:p>
          <w:p w:rsidR="00E42F27" w:rsidRPr="00410D98" w:rsidRDefault="00E42F27" w:rsidP="00E5405B">
            <w:pPr>
              <w:spacing w:after="0"/>
              <w:rPr>
                <w:rFonts w:ascii="Arial" w:hAnsi="Arial" w:cs="Arial"/>
                <w:color w:val="000000"/>
                <w:lang w:eastAsia="en-IN"/>
              </w:rPr>
            </w:pPr>
          </w:p>
        </w:tc>
        <w:tc>
          <w:tcPr>
            <w:tcW w:w="6932" w:type="dxa"/>
            <w:gridSpan w:val="3"/>
            <w:tcBorders>
              <w:top w:val="nil"/>
              <w:left w:val="nil"/>
              <w:bottom w:val="single" w:sz="4" w:space="0" w:color="auto"/>
              <w:right w:val="single" w:sz="4" w:space="0" w:color="auto"/>
            </w:tcBorders>
            <w:shd w:val="clear" w:color="auto" w:fill="auto"/>
            <w:vAlign w:val="center"/>
            <w:hideMark/>
          </w:tcPr>
          <w:p w:rsidR="003C570B" w:rsidRDefault="003C570B" w:rsidP="00E5405B">
            <w:pPr>
              <w:spacing w:after="0"/>
              <w:rPr>
                <w:rFonts w:ascii="Arial" w:hAnsi="Arial" w:cs="Arial"/>
                <w:color w:val="000000"/>
                <w:lang w:eastAsia="en-IN"/>
              </w:rPr>
            </w:pPr>
            <w:r w:rsidRPr="00410D98">
              <w:rPr>
                <w:rFonts w:ascii="Arial" w:hAnsi="Arial" w:cs="Arial"/>
                <w:color w:val="000000"/>
                <w:lang w:eastAsia="en-IN"/>
              </w:rPr>
              <w:t> </w:t>
            </w:r>
          </w:p>
          <w:p w:rsidR="003C570B" w:rsidRDefault="003C570B" w:rsidP="00E5405B">
            <w:pPr>
              <w:spacing w:after="0"/>
              <w:jc w:val="both"/>
              <w:rPr>
                <w:rFonts w:ascii="Arial" w:hAnsi="Arial" w:cs="Arial"/>
                <w:color w:val="000000"/>
                <w:lang w:eastAsia="en-IN"/>
              </w:rPr>
            </w:pPr>
            <w:r>
              <w:rPr>
                <w:rFonts w:ascii="Arial" w:hAnsi="Arial" w:cs="Arial"/>
                <w:color w:val="000000"/>
                <w:lang w:eastAsia="en-IN"/>
              </w:rPr>
              <w:t>National Indicator not yet evolved</w:t>
            </w:r>
          </w:p>
          <w:p w:rsidR="00E42F27" w:rsidRDefault="00E42F27" w:rsidP="00E5405B">
            <w:pPr>
              <w:spacing w:after="0"/>
              <w:jc w:val="both"/>
              <w:rPr>
                <w:rFonts w:ascii="Arial" w:hAnsi="Arial" w:cs="Arial"/>
                <w:color w:val="000000"/>
                <w:lang w:eastAsia="en-IN"/>
              </w:rPr>
            </w:pPr>
          </w:p>
          <w:p w:rsidR="00E42F27" w:rsidRDefault="00E42F27" w:rsidP="00E5405B">
            <w:pPr>
              <w:spacing w:after="0"/>
              <w:jc w:val="both"/>
              <w:rPr>
                <w:rFonts w:ascii="Arial" w:hAnsi="Arial" w:cs="Arial"/>
                <w:color w:val="000000"/>
                <w:lang w:eastAsia="en-IN"/>
              </w:rPr>
            </w:pPr>
          </w:p>
          <w:p w:rsidR="00E42F27" w:rsidRPr="00410D98" w:rsidRDefault="00E42F27" w:rsidP="00E5405B">
            <w:pPr>
              <w:spacing w:after="0"/>
              <w:jc w:val="both"/>
              <w:rPr>
                <w:rFonts w:ascii="Arial" w:hAnsi="Arial" w:cs="Arial"/>
                <w:color w:val="000000"/>
                <w:lang w:eastAsia="en-IN"/>
              </w:rPr>
            </w:pPr>
          </w:p>
          <w:p w:rsidR="003C570B" w:rsidRPr="00410D98" w:rsidRDefault="003C570B" w:rsidP="00E5405B">
            <w:pPr>
              <w:spacing w:after="0"/>
              <w:rPr>
                <w:rFonts w:ascii="Arial" w:hAnsi="Arial" w:cs="Arial"/>
                <w:color w:val="000000"/>
                <w:lang w:eastAsia="en-IN"/>
              </w:rPr>
            </w:pPr>
            <w:r w:rsidRPr="00410D98">
              <w:rPr>
                <w:rFonts w:ascii="Arial" w:hAnsi="Arial" w:cs="Arial"/>
                <w:color w:val="000000"/>
                <w:lang w:eastAsia="en-IN"/>
              </w:rPr>
              <w:t> </w:t>
            </w:r>
          </w:p>
          <w:p w:rsidR="003C570B" w:rsidRPr="00410D98" w:rsidRDefault="003C570B" w:rsidP="00E5405B">
            <w:pPr>
              <w:spacing w:after="0"/>
              <w:rPr>
                <w:rFonts w:ascii="Arial" w:hAnsi="Arial" w:cs="Arial"/>
                <w:color w:val="000000"/>
                <w:lang w:eastAsia="en-IN"/>
              </w:rPr>
            </w:pPr>
            <w:r w:rsidRPr="00410D98">
              <w:rPr>
                <w:rFonts w:ascii="Arial" w:hAnsi="Arial" w:cs="Arial"/>
                <w:color w:val="000000"/>
                <w:lang w:eastAsia="en-IN"/>
              </w:rPr>
              <w:t> </w:t>
            </w:r>
          </w:p>
        </w:tc>
      </w:tr>
      <w:tr w:rsidR="00026DDB" w:rsidRPr="00410D98" w:rsidTr="00E42F27">
        <w:trPr>
          <w:trHeight w:val="825"/>
        </w:trPr>
        <w:tc>
          <w:tcPr>
            <w:tcW w:w="107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26DDB" w:rsidRPr="00410D98" w:rsidRDefault="00026DDB" w:rsidP="00A8495B">
            <w:pPr>
              <w:rPr>
                <w:rFonts w:ascii="Arial" w:hAnsi="Arial" w:cs="Arial"/>
                <w:b/>
                <w:bCs/>
                <w:color w:val="000000"/>
                <w:lang w:eastAsia="en-IN"/>
              </w:rPr>
            </w:pPr>
            <w:r w:rsidRPr="00410D98">
              <w:rPr>
                <w:rFonts w:ascii="Arial" w:hAnsi="Arial" w:cs="Arial"/>
                <w:b/>
                <w:bCs/>
                <w:color w:val="000000"/>
                <w:lang w:eastAsia="en-IN"/>
              </w:rPr>
              <w:t>Goal 8 : Promote sustained, inclusive and sustainable economic growth, full and productive employment and decent work for all</w:t>
            </w:r>
          </w:p>
        </w:tc>
      </w:tr>
      <w:tr w:rsidR="00026DDB" w:rsidRPr="00410D98" w:rsidTr="00E42F27">
        <w:trPr>
          <w:trHeight w:val="435"/>
        </w:trPr>
        <w:tc>
          <w:tcPr>
            <w:tcW w:w="107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26DDB" w:rsidRPr="00410D98" w:rsidRDefault="00026DDB" w:rsidP="00A8495B">
            <w:pPr>
              <w:rPr>
                <w:rFonts w:ascii="Arial" w:hAnsi="Arial" w:cs="Arial"/>
                <w:b/>
                <w:bCs/>
                <w:color w:val="000000"/>
                <w:lang w:eastAsia="en-IN"/>
              </w:rPr>
            </w:pPr>
            <w:r w:rsidRPr="00410D98">
              <w:rPr>
                <w:rFonts w:ascii="Arial" w:hAnsi="Arial" w:cs="Arial"/>
                <w:b/>
                <w:bCs/>
                <w:color w:val="000000"/>
                <w:lang w:eastAsia="en-IN"/>
              </w:rPr>
              <w:t>Nodal Ministry : Ministry of Labour &amp; Employment</w:t>
            </w:r>
          </w:p>
        </w:tc>
      </w:tr>
      <w:tr w:rsidR="00026DDB" w:rsidRPr="00410D98" w:rsidTr="00E42F27">
        <w:trPr>
          <w:trHeight w:val="150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8.1 : Sustain per capita economic growth in accordance with national circumstances and, in particular, at least 7 per cent gross domestic product growth per annum in the least developed countries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8.1.1 : Annual growth rate of GDP (adjusted to price changes) per capita</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MOSPI(NAD)</w:t>
            </w:r>
          </w:p>
        </w:tc>
      </w:tr>
      <w:tr w:rsidR="00026DDB" w:rsidRPr="00410D98" w:rsidTr="00E42F27">
        <w:trPr>
          <w:trHeight w:val="449"/>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8.2 : Achieve higher levels of economic productivity through diversification, technological upgrading and innovation, including through a focus on high-value added and labo</w:t>
            </w:r>
            <w:r w:rsidR="00590118">
              <w:rPr>
                <w:rFonts w:ascii="Arial" w:hAnsi="Arial" w:cs="Arial"/>
                <w:color w:val="000000"/>
                <w:lang w:eastAsia="en-IN"/>
              </w:rPr>
              <w:t>u</w:t>
            </w:r>
            <w:r w:rsidRPr="00410D98">
              <w:rPr>
                <w:rFonts w:ascii="Arial" w:hAnsi="Arial" w:cs="Arial"/>
                <w:color w:val="000000"/>
                <w:lang w:eastAsia="en-IN"/>
              </w:rPr>
              <w:t>r-intensive sectors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8.2.1 : Annual growth rate of  GDP per employed person</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5 years</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MOSPI(NAD)</w:t>
            </w:r>
          </w:p>
        </w:tc>
      </w:tr>
      <w:tr w:rsidR="00026DDB" w:rsidRPr="00410D98" w:rsidTr="00E42F27">
        <w:trPr>
          <w:trHeight w:val="357"/>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E5405B">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E43430" w:rsidP="00E5405B">
            <w:pPr>
              <w:spacing w:after="0"/>
              <w:rPr>
                <w:rFonts w:ascii="Arial" w:hAnsi="Arial" w:cs="Arial"/>
                <w:color w:val="000000"/>
                <w:lang w:eastAsia="en-IN"/>
              </w:rPr>
            </w:pPr>
            <w:r>
              <w:rPr>
                <w:rFonts w:ascii="Arial" w:hAnsi="Arial" w:cs="Arial"/>
                <w:color w:val="000000"/>
                <w:lang w:eastAsia="en-IN"/>
              </w:rPr>
              <w:t>8.2.2 : Total n</w:t>
            </w:r>
            <w:r w:rsidR="00026DDB" w:rsidRPr="00410D98">
              <w:rPr>
                <w:rFonts w:ascii="Arial" w:hAnsi="Arial" w:cs="Arial"/>
                <w:color w:val="000000"/>
                <w:lang w:eastAsia="en-IN"/>
              </w:rPr>
              <w:t>umber of patent</w:t>
            </w:r>
            <w:r w:rsidR="00110EE9">
              <w:rPr>
                <w:rFonts w:ascii="Arial" w:hAnsi="Arial" w:cs="Arial"/>
                <w:color w:val="000000"/>
                <w:lang w:eastAsia="en-IN"/>
              </w:rPr>
              <w:t>s</w:t>
            </w:r>
            <w:r w:rsidR="00026DDB" w:rsidRPr="00410D98">
              <w:rPr>
                <w:rFonts w:ascii="Arial" w:hAnsi="Arial" w:cs="Arial"/>
                <w:color w:val="000000"/>
                <w:lang w:eastAsia="en-IN"/>
              </w:rPr>
              <w:t xml:space="preserve"> issued</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Commerce and Industry(DIPP)</w:t>
            </w:r>
          </w:p>
        </w:tc>
      </w:tr>
      <w:tr w:rsidR="00026DDB" w:rsidRPr="00410D98" w:rsidTr="00E42F27">
        <w:trPr>
          <w:trHeight w:val="265"/>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E5405B">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8.2.3 : Annual growth in manufacturing sector</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MOSPI</w:t>
            </w:r>
          </w:p>
        </w:tc>
      </w:tr>
      <w:tr w:rsidR="00026DDB" w:rsidRPr="00410D98" w:rsidTr="00E42F27">
        <w:trPr>
          <w:trHeight w:val="750"/>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8.2.4 : Annual growth in agriculture sector</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MOSPI(NAD)</w:t>
            </w:r>
          </w:p>
        </w:tc>
      </w:tr>
      <w:tr w:rsidR="00026DDB" w:rsidRPr="00410D98" w:rsidTr="00E42F27">
        <w:trPr>
          <w:trHeight w:val="870"/>
        </w:trPr>
        <w:tc>
          <w:tcPr>
            <w:tcW w:w="384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26DDB" w:rsidRPr="00410D98" w:rsidRDefault="00026DDB" w:rsidP="0058368D">
            <w:pPr>
              <w:rPr>
                <w:rFonts w:ascii="Arial" w:hAnsi="Arial" w:cs="Arial"/>
                <w:color w:val="000000"/>
                <w:lang w:eastAsia="en-IN"/>
              </w:rPr>
            </w:pPr>
            <w:r w:rsidRPr="00410D98">
              <w:rPr>
                <w:rFonts w:ascii="Arial" w:hAnsi="Arial" w:cs="Arial"/>
                <w:color w:val="000000"/>
                <w:lang w:eastAsia="en-IN"/>
              </w:rPr>
              <w:lastRenderedPageBreak/>
              <w:t>8.3 : Promote development-oriented policies that support productive activities, decent job creation, entrepreneurship, creativity and innovation, and encourage the formalization and growth of micro-, small- and medium-sized enterprises, including through access to financial services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8.3.1 : Proportion of unorganized employment in non-agricultural sectors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5 Years</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MOSPI</w:t>
            </w:r>
          </w:p>
        </w:tc>
      </w:tr>
      <w:tr w:rsidR="00026DDB" w:rsidRPr="00410D98" w:rsidTr="00E42F27">
        <w:trPr>
          <w:trHeight w:val="367"/>
        </w:trPr>
        <w:tc>
          <w:tcPr>
            <w:tcW w:w="3842" w:type="dxa"/>
            <w:gridSpan w:val="2"/>
            <w:vMerge/>
            <w:tcBorders>
              <w:top w:val="nil"/>
              <w:left w:val="single" w:sz="4" w:space="0" w:color="auto"/>
              <w:bottom w:val="single" w:sz="4" w:space="0" w:color="000000"/>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8.3.2 : Coverage under ESI and EPS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Labour and Employment</w:t>
            </w:r>
          </w:p>
        </w:tc>
      </w:tr>
      <w:tr w:rsidR="00026DDB" w:rsidRPr="00410D98" w:rsidTr="00E42F27">
        <w:trPr>
          <w:trHeight w:val="132"/>
        </w:trPr>
        <w:tc>
          <w:tcPr>
            <w:tcW w:w="3842" w:type="dxa"/>
            <w:gridSpan w:val="2"/>
            <w:vMerge/>
            <w:tcBorders>
              <w:top w:val="nil"/>
              <w:left w:val="single" w:sz="4" w:space="0" w:color="auto"/>
              <w:bottom w:val="single" w:sz="4" w:space="0" w:color="000000"/>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8.3.3 : Coverage of NPS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Finance(DFS)</w:t>
            </w:r>
          </w:p>
        </w:tc>
      </w:tr>
      <w:tr w:rsidR="00026DDB" w:rsidRPr="00410D98" w:rsidTr="00E42F27">
        <w:trPr>
          <w:trHeight w:val="1140"/>
        </w:trPr>
        <w:tc>
          <w:tcPr>
            <w:tcW w:w="3842" w:type="dxa"/>
            <w:gridSpan w:val="2"/>
            <w:vMerge/>
            <w:tcBorders>
              <w:top w:val="nil"/>
              <w:left w:val="single" w:sz="4" w:space="0" w:color="auto"/>
              <w:bottom w:val="single" w:sz="4" w:space="0" w:color="000000"/>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B3DCF">
            <w:pPr>
              <w:rPr>
                <w:rFonts w:ascii="Arial" w:hAnsi="Arial" w:cs="Arial"/>
                <w:color w:val="000000"/>
                <w:lang w:eastAsia="en-IN"/>
              </w:rPr>
            </w:pPr>
            <w:proofErr w:type="gramStart"/>
            <w:r w:rsidRPr="00410D98">
              <w:rPr>
                <w:rFonts w:ascii="Arial" w:hAnsi="Arial" w:cs="Arial"/>
                <w:color w:val="000000"/>
                <w:lang w:eastAsia="en-IN"/>
              </w:rPr>
              <w:t>8.3.4 :</w:t>
            </w:r>
            <w:proofErr w:type="gramEnd"/>
            <w:r w:rsidRPr="00410D98">
              <w:rPr>
                <w:rFonts w:ascii="Arial" w:hAnsi="Arial" w:cs="Arial"/>
                <w:color w:val="000000"/>
                <w:lang w:eastAsia="en-IN"/>
              </w:rPr>
              <w:t xml:space="preserve">  No. of MSME units registered under the online </w:t>
            </w:r>
            <w:proofErr w:type="spellStart"/>
            <w:r w:rsidRPr="00410D98">
              <w:rPr>
                <w:rFonts w:ascii="Arial" w:hAnsi="Arial" w:cs="Arial"/>
                <w:color w:val="000000"/>
                <w:lang w:eastAsia="en-IN"/>
              </w:rPr>
              <w:t>Udyog</w:t>
            </w:r>
            <w:proofErr w:type="spellEnd"/>
            <w:r w:rsidRPr="00410D98">
              <w:rPr>
                <w:rFonts w:ascii="Arial" w:hAnsi="Arial" w:cs="Arial"/>
                <w:color w:val="000000"/>
                <w:lang w:eastAsia="en-IN"/>
              </w:rPr>
              <w:t xml:space="preserve"> </w:t>
            </w:r>
            <w:proofErr w:type="spellStart"/>
            <w:r w:rsidRPr="00410D98">
              <w:rPr>
                <w:rFonts w:ascii="Arial" w:hAnsi="Arial" w:cs="Arial"/>
                <w:color w:val="000000"/>
                <w:lang w:eastAsia="en-IN"/>
              </w:rPr>
              <w:t>Aadh</w:t>
            </w:r>
            <w:r w:rsidR="0039639C">
              <w:rPr>
                <w:rFonts w:ascii="Arial" w:hAnsi="Arial" w:cs="Arial"/>
                <w:color w:val="000000"/>
                <w:lang w:eastAsia="en-IN"/>
              </w:rPr>
              <w:t>a</w:t>
            </w:r>
            <w:r w:rsidR="00CB3DCF">
              <w:rPr>
                <w:rFonts w:ascii="Arial" w:hAnsi="Arial" w:cs="Arial"/>
                <w:color w:val="000000"/>
                <w:lang w:eastAsia="en-IN"/>
              </w:rPr>
              <w:t>ar</w:t>
            </w:r>
            <w:proofErr w:type="spellEnd"/>
            <w:r w:rsidR="00CB3DCF">
              <w:rPr>
                <w:rFonts w:ascii="Arial" w:hAnsi="Arial" w:cs="Arial"/>
                <w:color w:val="000000"/>
                <w:lang w:eastAsia="en-IN"/>
              </w:rPr>
              <w:t xml:space="preserve"> registration.</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MSME</w:t>
            </w:r>
          </w:p>
        </w:tc>
      </w:tr>
      <w:tr w:rsidR="00026DDB" w:rsidRPr="00410D98" w:rsidTr="00E42F27">
        <w:trPr>
          <w:trHeight w:val="329"/>
        </w:trPr>
        <w:tc>
          <w:tcPr>
            <w:tcW w:w="3842" w:type="dxa"/>
            <w:gridSpan w:val="2"/>
            <w:vMerge/>
            <w:tcBorders>
              <w:top w:val="nil"/>
              <w:left w:val="single" w:sz="4" w:space="0" w:color="auto"/>
              <w:bottom w:val="single" w:sz="4" w:space="0" w:color="000000"/>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8.3.5 : Number of start</w:t>
            </w:r>
            <w:r>
              <w:rPr>
                <w:rFonts w:ascii="Arial" w:hAnsi="Arial" w:cs="Arial"/>
                <w:color w:val="000000"/>
                <w:lang w:eastAsia="en-IN"/>
              </w:rPr>
              <w:t>-</w:t>
            </w:r>
            <w:r w:rsidRPr="00410D98">
              <w:rPr>
                <w:rFonts w:ascii="Arial" w:hAnsi="Arial" w:cs="Arial"/>
                <w:color w:val="000000"/>
                <w:lang w:eastAsia="en-IN"/>
              </w:rPr>
              <w:t>ups recognized under Start</w:t>
            </w:r>
            <w:r>
              <w:rPr>
                <w:rFonts w:ascii="Arial" w:hAnsi="Arial" w:cs="Arial"/>
                <w:color w:val="000000"/>
                <w:lang w:eastAsia="en-IN"/>
              </w:rPr>
              <w:t>-</w:t>
            </w:r>
            <w:r w:rsidRPr="00410D98">
              <w:rPr>
                <w:rFonts w:ascii="Arial" w:hAnsi="Arial" w:cs="Arial"/>
                <w:color w:val="000000"/>
                <w:lang w:eastAsia="en-IN"/>
              </w:rPr>
              <w:t>up India</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Commerce and Industry(DIPP)</w:t>
            </w:r>
          </w:p>
        </w:tc>
      </w:tr>
      <w:tr w:rsidR="00026DDB" w:rsidRPr="00410D98" w:rsidTr="00E42F27">
        <w:trPr>
          <w:trHeight w:val="521"/>
        </w:trPr>
        <w:tc>
          <w:tcPr>
            <w:tcW w:w="3842" w:type="dxa"/>
            <w:gridSpan w:val="2"/>
            <w:vMerge/>
            <w:tcBorders>
              <w:top w:val="nil"/>
              <w:left w:val="single" w:sz="4" w:space="0" w:color="auto"/>
              <w:bottom w:val="single" w:sz="4" w:space="0" w:color="000000"/>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110EE9">
            <w:pPr>
              <w:rPr>
                <w:rFonts w:ascii="Arial" w:hAnsi="Arial" w:cs="Arial"/>
                <w:color w:val="000000"/>
                <w:lang w:eastAsia="en-IN"/>
              </w:rPr>
            </w:pPr>
            <w:proofErr w:type="gramStart"/>
            <w:r w:rsidRPr="00410D98">
              <w:rPr>
                <w:rFonts w:ascii="Arial" w:hAnsi="Arial" w:cs="Arial"/>
                <w:color w:val="000000"/>
                <w:lang w:eastAsia="en-IN"/>
              </w:rPr>
              <w:t>8.3.6 :</w:t>
            </w:r>
            <w:proofErr w:type="gramEnd"/>
            <w:r w:rsidRPr="00410D98">
              <w:rPr>
                <w:rFonts w:ascii="Arial" w:hAnsi="Arial" w:cs="Arial"/>
                <w:color w:val="000000"/>
                <w:lang w:eastAsia="en-IN"/>
              </w:rPr>
              <w:t xml:space="preserve"> </w:t>
            </w:r>
            <w:r w:rsidR="00110EE9">
              <w:rPr>
                <w:rFonts w:ascii="Arial" w:hAnsi="Arial" w:cs="Arial"/>
                <w:color w:val="000000"/>
                <w:lang w:eastAsia="en-IN"/>
              </w:rPr>
              <w:t>Total n</w:t>
            </w:r>
            <w:r w:rsidRPr="00410D98">
              <w:rPr>
                <w:rFonts w:ascii="Arial" w:hAnsi="Arial" w:cs="Arial"/>
                <w:color w:val="000000"/>
                <w:lang w:eastAsia="en-IN"/>
              </w:rPr>
              <w:t>umber of patents issued.</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Commerce and Industry(DIPP)</w:t>
            </w:r>
          </w:p>
        </w:tc>
      </w:tr>
      <w:tr w:rsidR="00026DDB" w:rsidRPr="00410D98" w:rsidTr="00E42F27">
        <w:trPr>
          <w:trHeight w:val="556"/>
        </w:trPr>
        <w:tc>
          <w:tcPr>
            <w:tcW w:w="3842" w:type="dxa"/>
            <w:gridSpan w:val="2"/>
            <w:vMerge/>
            <w:tcBorders>
              <w:top w:val="nil"/>
              <w:left w:val="single" w:sz="4" w:space="0" w:color="auto"/>
              <w:bottom w:val="single" w:sz="4" w:space="0" w:color="000000"/>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8.3.7 : Growth of Registered Micro, Small and Medium Size Enterprises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MSME</w:t>
            </w:r>
          </w:p>
        </w:tc>
      </w:tr>
      <w:tr w:rsidR="00026DDB" w:rsidRPr="00410D98" w:rsidTr="00E42F27">
        <w:trPr>
          <w:trHeight w:val="496"/>
        </w:trPr>
        <w:tc>
          <w:tcPr>
            <w:tcW w:w="3842" w:type="dxa"/>
            <w:gridSpan w:val="2"/>
            <w:vMerge/>
            <w:tcBorders>
              <w:top w:val="nil"/>
              <w:left w:val="single" w:sz="4" w:space="0" w:color="auto"/>
              <w:bottom w:val="single" w:sz="4" w:space="0" w:color="000000"/>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8.3.8 : Total loans outstanding to micro, small and medium enterprises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RBI</w:t>
            </w:r>
          </w:p>
        </w:tc>
      </w:tr>
      <w:tr w:rsidR="00026DDB" w:rsidRPr="00410D98" w:rsidTr="00E42F27">
        <w:trPr>
          <w:trHeight w:val="750"/>
        </w:trPr>
        <w:tc>
          <w:tcPr>
            <w:tcW w:w="3842" w:type="dxa"/>
            <w:gridSpan w:val="2"/>
            <w:vMerge/>
            <w:tcBorders>
              <w:top w:val="nil"/>
              <w:left w:val="single" w:sz="4" w:space="0" w:color="auto"/>
              <w:bottom w:val="single" w:sz="4" w:space="0" w:color="000000"/>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8.3.9 : Outstanding Credit to Micro, Small and Medium Enterprises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MSME</w:t>
            </w:r>
          </w:p>
        </w:tc>
      </w:tr>
      <w:tr w:rsidR="00026DDB" w:rsidRPr="00410D98" w:rsidTr="00E42F27">
        <w:trPr>
          <w:trHeight w:val="195"/>
        </w:trPr>
        <w:tc>
          <w:tcPr>
            <w:tcW w:w="38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8.4 : Improve progressively, through 2030, global resource efficiency in consumption and production and Endeavour to decouple economic growth from environmental degradation, in accordance with the 10</w:t>
            </w:r>
            <w:r w:rsidRPr="00410D98">
              <w:rPr>
                <w:rFonts w:ascii="Arial" w:hAnsi="Arial" w:cs="Arial"/>
                <w:color w:val="000000"/>
                <w:lang w:eastAsia="en-IN"/>
              </w:rPr>
              <w:noBreakHyphen/>
              <w:t>Year Framework of Programmes on Sustainable Consumption and Production, with developed countries taking the lead</w:t>
            </w:r>
          </w:p>
        </w:tc>
        <w:tc>
          <w:tcPr>
            <w:tcW w:w="3530" w:type="dxa"/>
            <w:tcBorders>
              <w:top w:val="single" w:sz="4" w:space="0" w:color="auto"/>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8.4.1 : Renewable energy share in the total final energy  mix</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Renewable Energy</w:t>
            </w:r>
          </w:p>
        </w:tc>
      </w:tr>
      <w:tr w:rsidR="00026DDB" w:rsidRPr="00410D98" w:rsidTr="00E42F27">
        <w:trPr>
          <w:trHeight w:val="261"/>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8.4.2 : Per capita fossil fuel consumption</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Petroleum &amp; Natural Gas</w:t>
            </w:r>
            <w:r>
              <w:rPr>
                <w:rFonts w:ascii="Arial" w:hAnsi="Arial" w:cs="Arial"/>
                <w:color w:val="000000"/>
                <w:lang w:eastAsia="en-IN"/>
              </w:rPr>
              <w:t>/ Coal</w:t>
            </w:r>
          </w:p>
        </w:tc>
      </w:tr>
      <w:tr w:rsidR="00026DDB" w:rsidRPr="00410D98" w:rsidTr="00E42F27">
        <w:trPr>
          <w:trHeight w:val="153"/>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8.4.3 : Proportion of waste recycled vs. waste generated</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MOEF&amp;CC(CPCB)</w:t>
            </w:r>
          </w:p>
        </w:tc>
      </w:tr>
      <w:tr w:rsidR="00026DDB" w:rsidRPr="00410D98" w:rsidTr="00E42F27">
        <w:trPr>
          <w:trHeight w:val="629"/>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8.4.4 : Proportion of sewage recycled vs. sewage generated</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MOEF&amp;CC(CPCB)</w:t>
            </w:r>
          </w:p>
        </w:tc>
      </w:tr>
      <w:tr w:rsidR="00026DDB" w:rsidRPr="00410D98" w:rsidTr="00E42F27">
        <w:trPr>
          <w:trHeight w:val="344"/>
        </w:trPr>
        <w:tc>
          <w:tcPr>
            <w:tcW w:w="384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8.5 : By 2030, achieve full and productive employment and decent work for all women and men, including for young people and persons with disabilities, and equal pay for work of equal value</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8.5.1 : Unemployment rate</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MOSPI(NSSO)</w:t>
            </w:r>
          </w:p>
        </w:tc>
      </w:tr>
      <w:tr w:rsidR="00026DDB" w:rsidRPr="00410D98" w:rsidTr="00E42F27">
        <w:trPr>
          <w:trHeight w:val="279"/>
        </w:trPr>
        <w:tc>
          <w:tcPr>
            <w:tcW w:w="3842" w:type="dxa"/>
            <w:gridSpan w:val="2"/>
            <w:vMerge/>
            <w:tcBorders>
              <w:top w:val="nil"/>
              <w:left w:val="single" w:sz="4" w:space="0" w:color="auto"/>
              <w:bottom w:val="single" w:sz="4" w:space="0" w:color="000000"/>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43430">
            <w:pPr>
              <w:rPr>
                <w:rFonts w:ascii="Arial" w:hAnsi="Arial" w:cs="Arial"/>
                <w:color w:val="000000"/>
                <w:lang w:eastAsia="en-IN"/>
              </w:rPr>
            </w:pPr>
            <w:proofErr w:type="gramStart"/>
            <w:r w:rsidRPr="00410D98">
              <w:rPr>
                <w:rFonts w:ascii="Arial" w:hAnsi="Arial" w:cs="Arial"/>
                <w:color w:val="000000"/>
                <w:lang w:eastAsia="en-IN"/>
              </w:rPr>
              <w:t>8.5.2 :</w:t>
            </w:r>
            <w:proofErr w:type="gramEnd"/>
            <w:r w:rsidRPr="00410D98">
              <w:rPr>
                <w:rFonts w:ascii="Arial" w:hAnsi="Arial" w:cs="Arial"/>
                <w:color w:val="000000"/>
                <w:lang w:eastAsia="en-IN"/>
              </w:rPr>
              <w:t xml:space="preserve"> Workforce </w:t>
            </w:r>
            <w:r w:rsidR="00E43430">
              <w:rPr>
                <w:rFonts w:ascii="Arial" w:hAnsi="Arial" w:cs="Arial"/>
                <w:color w:val="000000"/>
                <w:lang w:eastAsia="en-IN"/>
              </w:rPr>
              <w:t>P</w:t>
            </w:r>
            <w:r w:rsidRPr="00410D98">
              <w:rPr>
                <w:rFonts w:ascii="Arial" w:hAnsi="Arial" w:cs="Arial"/>
                <w:color w:val="000000"/>
                <w:lang w:eastAsia="en-IN"/>
              </w:rPr>
              <w:t>articipation Ratio (WPR) .</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MOSPI</w:t>
            </w:r>
          </w:p>
        </w:tc>
      </w:tr>
      <w:tr w:rsidR="00026DDB" w:rsidRPr="00410D98" w:rsidTr="00E42F27">
        <w:trPr>
          <w:trHeight w:val="612"/>
        </w:trPr>
        <w:tc>
          <w:tcPr>
            <w:tcW w:w="3842" w:type="dxa"/>
            <w:gridSpan w:val="2"/>
            <w:vMerge/>
            <w:tcBorders>
              <w:top w:val="nil"/>
              <w:left w:val="single" w:sz="4" w:space="0" w:color="auto"/>
              <w:bottom w:val="single" w:sz="4" w:space="0" w:color="000000"/>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8.5.3 : Wages earned by male-female in regular / casual employment</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MOSPI</w:t>
            </w:r>
          </w:p>
        </w:tc>
      </w:tr>
      <w:tr w:rsidR="00026DDB" w:rsidRPr="00410D98" w:rsidTr="00E42F27">
        <w:trPr>
          <w:trHeight w:val="396"/>
        </w:trPr>
        <w:tc>
          <w:tcPr>
            <w:tcW w:w="3842" w:type="dxa"/>
            <w:gridSpan w:val="2"/>
            <w:vMerge/>
            <w:tcBorders>
              <w:top w:val="nil"/>
              <w:left w:val="single" w:sz="4" w:space="0" w:color="auto"/>
              <w:bottom w:val="single" w:sz="4" w:space="0" w:color="000000"/>
              <w:right w:val="single" w:sz="4" w:space="0" w:color="auto"/>
            </w:tcBorders>
            <w:vAlign w:val="center"/>
            <w:hideMark/>
          </w:tcPr>
          <w:p w:rsidR="00026DDB" w:rsidRPr="00410D98" w:rsidRDefault="00026DDB" w:rsidP="00C14783">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proofErr w:type="gramStart"/>
            <w:r w:rsidRPr="00410D98">
              <w:rPr>
                <w:rFonts w:ascii="Arial" w:hAnsi="Arial" w:cs="Arial"/>
                <w:color w:val="000000"/>
                <w:lang w:eastAsia="en-IN"/>
              </w:rPr>
              <w:t>8.5.4 :</w:t>
            </w:r>
            <w:proofErr w:type="gramEnd"/>
            <w:r w:rsidRPr="00410D98">
              <w:rPr>
                <w:rFonts w:ascii="Arial" w:hAnsi="Arial" w:cs="Arial"/>
                <w:color w:val="000000"/>
                <w:lang w:eastAsia="en-IN"/>
              </w:rPr>
              <w:t xml:space="preserve"> Number of employed persons with disabilities in public services.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Social Justice &amp; Empowerment(DEPD)</w:t>
            </w:r>
          </w:p>
        </w:tc>
      </w:tr>
      <w:tr w:rsidR="00026DDB" w:rsidRPr="00410D98" w:rsidTr="00E42F27">
        <w:trPr>
          <w:trHeight w:val="982"/>
        </w:trPr>
        <w:tc>
          <w:tcPr>
            <w:tcW w:w="3842" w:type="dxa"/>
            <w:gridSpan w:val="2"/>
            <w:vMerge/>
            <w:tcBorders>
              <w:top w:val="nil"/>
              <w:left w:val="single" w:sz="4" w:space="0" w:color="auto"/>
              <w:bottom w:val="single" w:sz="4" w:space="0" w:color="000000"/>
              <w:right w:val="single" w:sz="4" w:space="0" w:color="auto"/>
            </w:tcBorders>
            <w:vAlign w:val="center"/>
            <w:hideMark/>
          </w:tcPr>
          <w:p w:rsidR="00026DDB" w:rsidRPr="00410D98" w:rsidRDefault="00026DDB" w:rsidP="00C14783">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8.5.5 : Total population with disabilities covered under social protection schemes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Social Justice &amp; Empowerment(DEPD)</w:t>
            </w:r>
          </w:p>
        </w:tc>
      </w:tr>
      <w:tr w:rsidR="00026DDB" w:rsidRPr="00410D98" w:rsidTr="00E42F27">
        <w:trPr>
          <w:trHeight w:val="574"/>
        </w:trPr>
        <w:tc>
          <w:tcPr>
            <w:tcW w:w="3842" w:type="dxa"/>
            <w:gridSpan w:val="2"/>
            <w:vMerge/>
            <w:tcBorders>
              <w:top w:val="nil"/>
              <w:left w:val="single" w:sz="4" w:space="0" w:color="auto"/>
              <w:bottom w:val="single" w:sz="4" w:space="0" w:color="000000"/>
              <w:right w:val="single" w:sz="4" w:space="0" w:color="auto"/>
            </w:tcBorders>
            <w:vAlign w:val="center"/>
            <w:hideMark/>
          </w:tcPr>
          <w:p w:rsidR="00026DDB" w:rsidRPr="00410D98" w:rsidRDefault="00026DDB" w:rsidP="00C14783">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8.5.6 : Share of unemployed persons in population aged 15-24 (percentage)</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MOSPI(NSSO)</w:t>
            </w:r>
          </w:p>
        </w:tc>
      </w:tr>
      <w:tr w:rsidR="00026DDB" w:rsidRPr="00410D98" w:rsidTr="00E42F27">
        <w:trPr>
          <w:trHeight w:val="514"/>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8.6 : By 2020, substantially reduce the proportion of youth not in employment, education or training</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8.6.1 : Unemployment Rate (15-24 years)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MOSPI(NSSO)</w:t>
            </w:r>
          </w:p>
        </w:tc>
      </w:tr>
      <w:tr w:rsidR="00026DDB" w:rsidRPr="00410D98" w:rsidTr="00E42F27">
        <w:trPr>
          <w:trHeight w:val="408"/>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C14783">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8.6.2 :  Proportion of youth (15-24 years) not in education, employment or training (NEET)</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MOSPI</w:t>
            </w:r>
          </w:p>
        </w:tc>
      </w:tr>
      <w:tr w:rsidR="00026DDB" w:rsidRPr="00410D98" w:rsidTr="00E42F27">
        <w:trPr>
          <w:trHeight w:val="1027"/>
        </w:trPr>
        <w:tc>
          <w:tcPr>
            <w:tcW w:w="3842" w:type="dxa"/>
            <w:gridSpan w:val="2"/>
            <w:vMerge w:val="restart"/>
            <w:tcBorders>
              <w:top w:val="nil"/>
              <w:left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8.7 : Take immediate and effective measures to eradicate forced labour, end modern slavery and human trafficking and secure the prohibition and elimination of the worst forms of child labour, including recruitment and use of child soldiers, and by 2025 end child labour in all its forms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8.7.1 : Total crimes relating to human trafficking</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Home Affairs(NCRB)</w:t>
            </w:r>
          </w:p>
        </w:tc>
      </w:tr>
      <w:tr w:rsidR="00026DDB" w:rsidRPr="00410D98" w:rsidTr="00E42F27">
        <w:trPr>
          <w:trHeight w:val="1072"/>
        </w:trPr>
        <w:tc>
          <w:tcPr>
            <w:tcW w:w="3842" w:type="dxa"/>
            <w:gridSpan w:val="2"/>
            <w:vMerge/>
            <w:tcBorders>
              <w:left w:val="single" w:sz="4" w:space="0" w:color="auto"/>
              <w:bottom w:val="single" w:sz="4" w:space="0" w:color="auto"/>
              <w:right w:val="single" w:sz="4" w:space="0" w:color="auto"/>
            </w:tcBorders>
            <w:shd w:val="clear" w:color="auto" w:fill="auto"/>
            <w:vAlign w:val="center"/>
          </w:tcPr>
          <w:p w:rsidR="00026DDB" w:rsidRPr="00410D98" w:rsidRDefault="00026DDB" w:rsidP="00C14783">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tcPr>
          <w:p w:rsidR="00026DDB" w:rsidRPr="00410D98" w:rsidRDefault="00026DDB" w:rsidP="00E43430">
            <w:pPr>
              <w:spacing w:after="0"/>
              <w:rPr>
                <w:rFonts w:ascii="Arial" w:hAnsi="Arial" w:cs="Arial"/>
                <w:color w:val="000000"/>
                <w:lang w:eastAsia="en-IN"/>
              </w:rPr>
            </w:pPr>
            <w:r>
              <w:rPr>
                <w:rFonts w:ascii="Arial" w:hAnsi="Arial" w:cs="Arial"/>
                <w:color w:val="000000"/>
                <w:lang w:eastAsia="en-IN"/>
              </w:rPr>
              <w:t xml:space="preserve">8.7.2: Number of </w:t>
            </w:r>
            <w:r w:rsidR="00E43430">
              <w:rPr>
                <w:rFonts w:ascii="Arial" w:hAnsi="Arial" w:cs="Arial"/>
                <w:color w:val="000000"/>
                <w:lang w:eastAsia="en-IN"/>
              </w:rPr>
              <w:t>missing c</w:t>
            </w:r>
            <w:r>
              <w:rPr>
                <w:rFonts w:ascii="Arial" w:hAnsi="Arial" w:cs="Arial"/>
                <w:color w:val="000000"/>
                <w:lang w:eastAsia="en-IN"/>
              </w:rPr>
              <w:t>hildren</w:t>
            </w:r>
          </w:p>
        </w:tc>
        <w:tc>
          <w:tcPr>
            <w:tcW w:w="1417" w:type="dxa"/>
            <w:tcBorders>
              <w:top w:val="nil"/>
              <w:left w:val="nil"/>
              <w:bottom w:val="single" w:sz="4" w:space="0" w:color="auto"/>
              <w:right w:val="single" w:sz="4" w:space="0" w:color="auto"/>
            </w:tcBorders>
            <w:shd w:val="clear" w:color="auto" w:fill="auto"/>
            <w:vAlign w:val="center"/>
          </w:tcPr>
          <w:p w:rsidR="00026DDB" w:rsidRPr="00410D98" w:rsidRDefault="00026DDB" w:rsidP="00C14783">
            <w:pPr>
              <w:spacing w:after="0"/>
              <w:rPr>
                <w:rFonts w:ascii="Arial" w:hAnsi="Arial" w:cs="Arial"/>
                <w:color w:val="000000"/>
                <w:lang w:eastAsia="en-IN"/>
              </w:rPr>
            </w:pPr>
            <w:r>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tcPr>
          <w:p w:rsidR="00026DDB" w:rsidRPr="00410D98" w:rsidRDefault="00026DDB" w:rsidP="00C14783">
            <w:pPr>
              <w:spacing w:after="0"/>
              <w:rPr>
                <w:rFonts w:ascii="Arial" w:hAnsi="Arial" w:cs="Arial"/>
                <w:color w:val="000000"/>
                <w:lang w:eastAsia="en-IN"/>
              </w:rPr>
            </w:pPr>
            <w:r>
              <w:rPr>
                <w:rFonts w:ascii="Arial" w:hAnsi="Arial" w:cs="Arial"/>
                <w:color w:val="000000"/>
                <w:lang w:eastAsia="en-IN"/>
              </w:rPr>
              <w:t>NCRB</w:t>
            </w:r>
          </w:p>
        </w:tc>
      </w:tr>
      <w:tr w:rsidR="00026DDB" w:rsidRPr="00410D98" w:rsidTr="00E42F27">
        <w:trPr>
          <w:trHeight w:val="674"/>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 xml:space="preserve"> 8.8 : Protect labour rights and promote safe and secure working environments for all workers, including migrant workers, in particular women migrants, and those in precarious employment </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8.8.1 : Number of workers covered under Employees State Insurance (ESI) Act</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Labour and Employment</w:t>
            </w:r>
          </w:p>
        </w:tc>
      </w:tr>
      <w:tr w:rsidR="00026DDB" w:rsidRPr="00410D98" w:rsidTr="00E42F27">
        <w:trPr>
          <w:trHeight w:val="473"/>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C14783">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B108DE">
            <w:pPr>
              <w:spacing w:after="0"/>
              <w:rPr>
                <w:rFonts w:ascii="Arial" w:hAnsi="Arial" w:cs="Arial"/>
                <w:color w:val="000000"/>
                <w:lang w:eastAsia="en-IN"/>
              </w:rPr>
            </w:pPr>
            <w:r w:rsidRPr="00410D98">
              <w:rPr>
                <w:rFonts w:ascii="Arial" w:hAnsi="Arial" w:cs="Arial"/>
                <w:color w:val="000000"/>
                <w:lang w:eastAsia="en-IN"/>
              </w:rPr>
              <w:t>8.8.2 : Number of migrant workers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10 years</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Home Affairs(ORGI)</w:t>
            </w:r>
          </w:p>
        </w:tc>
      </w:tr>
      <w:tr w:rsidR="00026DDB" w:rsidRPr="00410D98" w:rsidTr="00E42F27">
        <w:trPr>
          <w:trHeight w:val="64"/>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C14783">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9027C8">
            <w:pPr>
              <w:spacing w:after="0"/>
              <w:rPr>
                <w:rFonts w:ascii="Arial" w:hAnsi="Arial" w:cs="Arial"/>
                <w:color w:val="000000"/>
                <w:lang w:eastAsia="en-IN"/>
              </w:rPr>
            </w:pPr>
            <w:proofErr w:type="gramStart"/>
            <w:r w:rsidRPr="00410D98">
              <w:rPr>
                <w:rFonts w:ascii="Arial" w:hAnsi="Arial" w:cs="Arial"/>
                <w:color w:val="000000"/>
                <w:lang w:eastAsia="en-IN"/>
              </w:rPr>
              <w:t>8.8.3 :</w:t>
            </w:r>
            <w:proofErr w:type="gramEnd"/>
            <w:r w:rsidRPr="00410D98">
              <w:rPr>
                <w:rFonts w:ascii="Arial" w:hAnsi="Arial" w:cs="Arial"/>
                <w:color w:val="000000"/>
                <w:lang w:eastAsia="en-IN"/>
              </w:rPr>
              <w:t xml:space="preserve"> Number of accidents in </w:t>
            </w:r>
            <w:r w:rsidR="009027C8">
              <w:rPr>
                <w:rFonts w:ascii="Arial" w:hAnsi="Arial" w:cs="Arial"/>
                <w:color w:val="000000"/>
                <w:lang w:eastAsia="en-IN"/>
              </w:rPr>
              <w:t>factories.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Labour and Employment</w:t>
            </w:r>
          </w:p>
        </w:tc>
      </w:tr>
      <w:tr w:rsidR="00026DDB" w:rsidRPr="00410D98" w:rsidTr="00E42F27">
        <w:trPr>
          <w:trHeight w:val="1020"/>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B30D7">
            <w:pPr>
              <w:rPr>
                <w:rFonts w:ascii="Arial" w:hAnsi="Arial" w:cs="Arial"/>
                <w:color w:val="000000"/>
                <w:lang w:eastAsia="en-IN"/>
              </w:rPr>
            </w:pPr>
            <w:r w:rsidRPr="00410D98">
              <w:rPr>
                <w:rFonts w:ascii="Arial" w:hAnsi="Arial" w:cs="Arial"/>
                <w:color w:val="000000"/>
                <w:lang w:eastAsia="en-IN"/>
              </w:rPr>
              <w:t>8.8.4 : Employment generated under Mahatma Gandhi National Rural Employment Guarantee Act(M</w:t>
            </w:r>
            <w:r w:rsidR="003B30D7">
              <w:rPr>
                <w:rFonts w:ascii="Arial" w:hAnsi="Arial" w:cs="Arial"/>
                <w:color w:val="000000"/>
                <w:lang w:eastAsia="en-IN"/>
              </w:rPr>
              <w:t>GNREGA</w:t>
            </w:r>
            <w:r w:rsidRPr="00410D98">
              <w:rPr>
                <w:rFonts w:ascii="Arial" w:hAnsi="Arial" w:cs="Arial"/>
                <w:color w:val="000000"/>
                <w:lang w:eastAsia="en-IN"/>
              </w:rPr>
              <w:t>)</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Rural Development</w:t>
            </w:r>
          </w:p>
        </w:tc>
      </w:tr>
      <w:tr w:rsidR="00026DDB" w:rsidRPr="00410D98" w:rsidTr="00E42F27">
        <w:trPr>
          <w:trHeight w:val="705"/>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8.9 : By 2030, devise and implement policies to promote sustainable tourism that creates jobs and promotes local culture and products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9027C8">
            <w:pPr>
              <w:rPr>
                <w:rFonts w:ascii="Arial" w:hAnsi="Arial" w:cs="Arial"/>
                <w:color w:val="000000"/>
                <w:lang w:eastAsia="en-IN"/>
              </w:rPr>
            </w:pPr>
            <w:r>
              <w:rPr>
                <w:rFonts w:ascii="Arial" w:hAnsi="Arial" w:cs="Arial"/>
                <w:color w:val="000000"/>
                <w:lang w:eastAsia="en-IN"/>
              </w:rPr>
              <w:t xml:space="preserve">8.9.1 : </w:t>
            </w:r>
            <w:r w:rsidR="009027C8">
              <w:rPr>
                <w:rFonts w:ascii="Arial" w:hAnsi="Arial" w:cs="Arial"/>
                <w:color w:val="000000"/>
                <w:lang w:eastAsia="en-IN"/>
              </w:rPr>
              <w:t>P</w:t>
            </w:r>
            <w:r w:rsidRPr="00410D98">
              <w:rPr>
                <w:rFonts w:ascii="Arial" w:hAnsi="Arial" w:cs="Arial"/>
                <w:color w:val="000000"/>
                <w:lang w:eastAsia="en-IN"/>
              </w:rPr>
              <w:t xml:space="preserve">ercentage </w:t>
            </w:r>
            <w:r w:rsidR="009027C8">
              <w:rPr>
                <w:rFonts w:ascii="Arial" w:hAnsi="Arial" w:cs="Arial"/>
                <w:color w:val="000000"/>
                <w:lang w:eastAsia="en-IN"/>
              </w:rPr>
              <w:t>change</w:t>
            </w:r>
            <w:r w:rsidRPr="00410D98">
              <w:rPr>
                <w:rFonts w:ascii="Arial" w:hAnsi="Arial" w:cs="Arial"/>
                <w:color w:val="000000"/>
                <w:lang w:eastAsia="en-IN"/>
              </w:rPr>
              <w:t xml:space="preserve"> in number of tourist</w:t>
            </w:r>
            <w:r>
              <w:rPr>
                <w:rFonts w:ascii="Arial" w:hAnsi="Arial" w:cs="Arial"/>
                <w:color w:val="000000"/>
                <w:lang w:eastAsia="en-IN"/>
              </w:rPr>
              <w:t>s</w:t>
            </w:r>
            <w:r w:rsidRPr="00410D98">
              <w:rPr>
                <w:rFonts w:ascii="Arial" w:hAnsi="Arial" w:cs="Arial"/>
                <w:color w:val="000000"/>
                <w:lang w:eastAsia="en-IN"/>
              </w:rPr>
              <w:t xml:space="preserve"> (domestic and foreign)</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Tourism</w:t>
            </w:r>
          </w:p>
        </w:tc>
      </w:tr>
      <w:tr w:rsidR="00026DDB" w:rsidRPr="00410D98" w:rsidTr="00E42F27">
        <w:trPr>
          <w:trHeight w:val="600"/>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925EA">
            <w:pPr>
              <w:rPr>
                <w:rFonts w:ascii="Arial" w:hAnsi="Arial" w:cs="Arial"/>
                <w:color w:val="000000"/>
                <w:lang w:eastAsia="en-IN"/>
              </w:rPr>
            </w:pPr>
            <w:r w:rsidRPr="00410D98">
              <w:rPr>
                <w:rFonts w:ascii="Arial" w:hAnsi="Arial" w:cs="Arial"/>
                <w:color w:val="000000"/>
                <w:lang w:eastAsia="en-IN"/>
              </w:rPr>
              <w:t>8.9.2 :</w:t>
            </w:r>
            <w:r>
              <w:rPr>
                <w:rFonts w:ascii="Arial" w:hAnsi="Arial" w:cs="Arial"/>
                <w:color w:val="000000"/>
                <w:lang w:eastAsia="en-IN"/>
              </w:rPr>
              <w:t xml:space="preserve">Direct contribution of </w:t>
            </w:r>
            <w:r w:rsidRPr="00410D98">
              <w:rPr>
                <w:rFonts w:ascii="Arial" w:hAnsi="Arial" w:cs="Arial"/>
                <w:color w:val="000000"/>
                <w:lang w:eastAsia="en-IN"/>
              </w:rPr>
              <w:t xml:space="preserve">Tourism  </w:t>
            </w:r>
            <w:r>
              <w:rPr>
                <w:rFonts w:ascii="Arial" w:hAnsi="Arial" w:cs="Arial"/>
                <w:color w:val="000000"/>
                <w:lang w:eastAsia="en-IN"/>
              </w:rPr>
              <w:t xml:space="preserve">to </w:t>
            </w:r>
            <w:r w:rsidRPr="00410D98">
              <w:rPr>
                <w:rFonts w:ascii="Arial" w:hAnsi="Arial" w:cs="Arial"/>
                <w:color w:val="000000"/>
                <w:lang w:eastAsia="en-IN"/>
              </w:rPr>
              <w:t>total GDP and in growth rate</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A2AF8">
            <w:pPr>
              <w:rPr>
                <w:rFonts w:ascii="Arial" w:hAnsi="Arial" w:cs="Arial"/>
                <w:color w:val="000000"/>
                <w:lang w:eastAsia="en-IN"/>
              </w:rPr>
            </w:pPr>
            <w:r>
              <w:rPr>
                <w:rFonts w:ascii="Arial" w:hAnsi="Arial" w:cs="Arial"/>
                <w:color w:val="000000"/>
                <w:lang w:eastAsia="en-IN"/>
              </w:rPr>
              <w:t>Tourism</w:t>
            </w:r>
          </w:p>
        </w:tc>
      </w:tr>
      <w:tr w:rsidR="00026DDB" w:rsidRPr="00410D98" w:rsidTr="00E42F27">
        <w:trPr>
          <w:trHeight w:val="159"/>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8.10 : Strengthen the capacity of domestic financial institutions to encourage and expand access to banking, insurance and financial services for all</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8.10.1 : Indicator on Financial Inclusion</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RBI</w:t>
            </w:r>
          </w:p>
        </w:tc>
      </w:tr>
      <w:tr w:rsidR="00026DDB" w:rsidRPr="00410D98" w:rsidTr="00E42F27">
        <w:trPr>
          <w:trHeight w:val="68"/>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8.10.2 : Proportion of population having Bank accounts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RBI</w:t>
            </w:r>
          </w:p>
        </w:tc>
      </w:tr>
      <w:tr w:rsidR="00026DDB" w:rsidRPr="00410D98" w:rsidTr="00E42F27">
        <w:trPr>
          <w:trHeight w:val="118"/>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8.10.3 : Number of banking outlets per 1,00,000 population</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RBI</w:t>
            </w:r>
          </w:p>
        </w:tc>
      </w:tr>
      <w:tr w:rsidR="00026DDB" w:rsidRPr="00410D98" w:rsidTr="00E42F27">
        <w:trPr>
          <w:trHeight w:val="308"/>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8.10.4 : Automated Teller Machines (ATMs) per 1,00,000 population</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Finance(DFS)</w:t>
            </w:r>
          </w:p>
        </w:tc>
      </w:tr>
      <w:tr w:rsidR="00026DDB" w:rsidRPr="00410D98" w:rsidTr="00E42F27">
        <w:trPr>
          <w:trHeight w:val="263"/>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8.10.5 : No. of  accounts with Nil/1-5/more than 5 transactions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Monthly</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RBI</w:t>
            </w:r>
          </w:p>
        </w:tc>
      </w:tr>
      <w:tr w:rsidR="00E01987" w:rsidRPr="00410D98" w:rsidTr="00E42F27">
        <w:trPr>
          <w:trHeight w:val="171"/>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E01987" w:rsidRPr="00410D98" w:rsidRDefault="00E01987" w:rsidP="00A8495B">
            <w:pPr>
              <w:rPr>
                <w:rFonts w:ascii="Arial" w:hAnsi="Arial" w:cs="Arial"/>
                <w:color w:val="000000"/>
                <w:lang w:eastAsia="en-IN"/>
              </w:rPr>
            </w:pPr>
            <w:r w:rsidRPr="00410D98">
              <w:rPr>
                <w:rFonts w:ascii="Arial" w:hAnsi="Arial" w:cs="Arial"/>
                <w:color w:val="000000"/>
                <w:lang w:eastAsia="en-IN"/>
              </w:rPr>
              <w:t xml:space="preserve"> 8.a : Increase Aid for Trade support for developing countries, in particular least developed countries, including through the Enhanced Integrated Framework for Trade-related Technical Assistance to Least Developed Countries</w:t>
            </w:r>
          </w:p>
        </w:tc>
        <w:tc>
          <w:tcPr>
            <w:tcW w:w="6932" w:type="dxa"/>
            <w:gridSpan w:val="3"/>
            <w:tcBorders>
              <w:top w:val="nil"/>
              <w:left w:val="nil"/>
              <w:bottom w:val="single" w:sz="4" w:space="0" w:color="auto"/>
              <w:right w:val="single" w:sz="4" w:space="0" w:color="auto"/>
            </w:tcBorders>
            <w:shd w:val="clear" w:color="auto" w:fill="auto"/>
            <w:vAlign w:val="center"/>
          </w:tcPr>
          <w:p w:rsidR="00E01987" w:rsidRPr="00410D98" w:rsidRDefault="00E01987" w:rsidP="00E01987">
            <w:pPr>
              <w:spacing w:after="0"/>
              <w:jc w:val="both"/>
              <w:rPr>
                <w:rFonts w:ascii="Arial" w:hAnsi="Arial" w:cs="Arial"/>
                <w:color w:val="000000"/>
                <w:lang w:eastAsia="en-IN"/>
              </w:rPr>
            </w:pPr>
            <w:r>
              <w:rPr>
                <w:rFonts w:ascii="Arial" w:hAnsi="Arial" w:cs="Arial"/>
                <w:color w:val="000000"/>
                <w:lang w:eastAsia="en-IN"/>
              </w:rPr>
              <w:t>National Indicator not yet evolved</w:t>
            </w:r>
          </w:p>
          <w:p w:rsidR="00E01987" w:rsidRPr="00410D98" w:rsidRDefault="00E01987" w:rsidP="00A8495B">
            <w:pPr>
              <w:rPr>
                <w:rFonts w:ascii="Arial" w:hAnsi="Arial" w:cs="Arial"/>
                <w:color w:val="000000"/>
                <w:lang w:eastAsia="en-IN"/>
              </w:rPr>
            </w:pPr>
          </w:p>
        </w:tc>
      </w:tr>
      <w:tr w:rsidR="00026DDB" w:rsidRPr="00410D98" w:rsidTr="00E42F27">
        <w:trPr>
          <w:trHeight w:val="1882"/>
        </w:trPr>
        <w:tc>
          <w:tcPr>
            <w:tcW w:w="38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26DDB" w:rsidRPr="00410D98" w:rsidRDefault="00026DDB" w:rsidP="00C14783">
            <w:pPr>
              <w:rPr>
                <w:rFonts w:ascii="Arial" w:hAnsi="Arial" w:cs="Arial"/>
                <w:color w:val="000000"/>
                <w:lang w:eastAsia="en-IN"/>
              </w:rPr>
            </w:pPr>
            <w:r w:rsidRPr="00410D98">
              <w:rPr>
                <w:rFonts w:ascii="Arial" w:hAnsi="Arial" w:cs="Arial"/>
                <w:color w:val="000000"/>
                <w:lang w:eastAsia="en-IN"/>
              </w:rPr>
              <w:t>8.b : By 2020, develop and operationalize a global strategy for youth employment and implement the Global Jobs Pact of the International Labour Organization</w:t>
            </w:r>
          </w:p>
        </w:tc>
        <w:tc>
          <w:tcPr>
            <w:tcW w:w="3530" w:type="dxa"/>
            <w:tcBorders>
              <w:top w:val="single" w:sz="4" w:space="0" w:color="auto"/>
              <w:left w:val="nil"/>
              <w:bottom w:val="single" w:sz="4" w:space="0" w:color="auto"/>
              <w:right w:val="single" w:sz="4" w:space="0" w:color="auto"/>
            </w:tcBorders>
            <w:shd w:val="clear" w:color="auto" w:fill="auto"/>
            <w:vAlign w:val="center"/>
            <w:hideMark/>
          </w:tcPr>
          <w:p w:rsidR="00026DDB" w:rsidRPr="00410D98" w:rsidRDefault="00026DDB" w:rsidP="001A5968">
            <w:pPr>
              <w:rPr>
                <w:rFonts w:ascii="Arial" w:hAnsi="Arial" w:cs="Arial"/>
                <w:color w:val="000000"/>
                <w:lang w:eastAsia="en-IN"/>
              </w:rPr>
            </w:pPr>
            <w:r w:rsidRPr="00410D98">
              <w:rPr>
                <w:rFonts w:ascii="Arial" w:hAnsi="Arial" w:cs="Arial"/>
                <w:color w:val="000000"/>
                <w:lang w:eastAsia="en-IN"/>
              </w:rPr>
              <w:t>8.b.1 : Number of</w:t>
            </w:r>
            <w:r w:rsidR="001A5968">
              <w:rPr>
                <w:rFonts w:ascii="Arial" w:hAnsi="Arial" w:cs="Arial"/>
                <w:color w:val="000000"/>
                <w:lang w:eastAsia="en-IN"/>
              </w:rPr>
              <w:t xml:space="preserve"> man days </w:t>
            </w:r>
            <w:r w:rsidRPr="00410D98">
              <w:rPr>
                <w:rFonts w:ascii="Arial" w:hAnsi="Arial" w:cs="Arial"/>
                <w:color w:val="000000"/>
                <w:lang w:eastAsia="en-IN"/>
              </w:rPr>
              <w:t xml:space="preserve">  created under Mahatma Gandhi National Rural Employment Guarantee Act(M</w:t>
            </w:r>
            <w:r w:rsidR="003B30D7">
              <w:rPr>
                <w:rFonts w:ascii="Arial" w:hAnsi="Arial" w:cs="Arial"/>
                <w:color w:val="000000"/>
                <w:lang w:eastAsia="en-IN"/>
              </w:rPr>
              <w:t>GNREGA</w:t>
            </w:r>
            <w:r w:rsidRPr="00410D98">
              <w:rPr>
                <w:rFonts w:ascii="Arial" w:hAnsi="Arial" w:cs="Arial"/>
                <w:color w:val="000000"/>
                <w:lang w:eastAsia="en-IN"/>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Rural Development</w:t>
            </w:r>
          </w:p>
        </w:tc>
      </w:tr>
      <w:tr w:rsidR="00026DDB" w:rsidRPr="00410D98" w:rsidTr="00E42F27">
        <w:trPr>
          <w:trHeight w:val="870"/>
        </w:trPr>
        <w:tc>
          <w:tcPr>
            <w:tcW w:w="107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26DDB" w:rsidRPr="00410D98" w:rsidRDefault="00026DDB" w:rsidP="00A8495B">
            <w:pPr>
              <w:rPr>
                <w:rFonts w:ascii="Arial" w:hAnsi="Arial" w:cs="Arial"/>
                <w:b/>
                <w:bCs/>
                <w:color w:val="000000"/>
                <w:lang w:eastAsia="en-IN"/>
              </w:rPr>
            </w:pPr>
            <w:r w:rsidRPr="00410D98">
              <w:rPr>
                <w:rFonts w:ascii="Arial" w:hAnsi="Arial" w:cs="Arial"/>
                <w:b/>
                <w:bCs/>
                <w:color w:val="000000"/>
                <w:lang w:eastAsia="en-IN"/>
              </w:rPr>
              <w:t xml:space="preserve">Goal 9 : Build resilient infrastructure, promote inclusive and sustainable industrialization and foster innovation </w:t>
            </w:r>
          </w:p>
        </w:tc>
      </w:tr>
      <w:tr w:rsidR="00026DDB" w:rsidRPr="00410D98" w:rsidTr="00E42F27">
        <w:trPr>
          <w:trHeight w:val="585"/>
        </w:trPr>
        <w:tc>
          <w:tcPr>
            <w:tcW w:w="107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26DDB" w:rsidRPr="00410D98" w:rsidRDefault="00026DDB" w:rsidP="00A8495B">
            <w:pPr>
              <w:rPr>
                <w:rFonts w:ascii="Arial" w:hAnsi="Arial" w:cs="Arial"/>
                <w:b/>
                <w:bCs/>
                <w:color w:val="000000"/>
                <w:lang w:eastAsia="en-IN"/>
              </w:rPr>
            </w:pPr>
            <w:r w:rsidRPr="00410D98">
              <w:rPr>
                <w:rFonts w:ascii="Arial" w:hAnsi="Arial" w:cs="Arial"/>
                <w:b/>
                <w:bCs/>
                <w:color w:val="000000"/>
                <w:lang w:eastAsia="en-IN"/>
              </w:rPr>
              <w:t>Nodal Ministry : Ministry of Commerce &amp; Industry</w:t>
            </w:r>
          </w:p>
        </w:tc>
      </w:tr>
      <w:tr w:rsidR="00026DDB" w:rsidRPr="00410D98" w:rsidTr="00E42F27">
        <w:trPr>
          <w:trHeight w:val="630"/>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9.1 : Develop quality, reliable, sustainable and resilient infrastructure, including regional and trans-border infrastructure, to support economic development and human well-being, with a focus on affordable and equitable access for all</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9.1.1 :  Proportion of the rural population who live within 2 km of an all-season road</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Rural Development</w:t>
            </w:r>
          </w:p>
        </w:tc>
      </w:tr>
      <w:tr w:rsidR="00026DDB" w:rsidRPr="00410D98" w:rsidTr="00E42F27">
        <w:trPr>
          <w:trHeight w:val="870"/>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9.1.2 :  Passenger and freight volumes, by mode of transport</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Road Transport and Highways</w:t>
            </w:r>
          </w:p>
        </w:tc>
      </w:tr>
      <w:tr w:rsidR="00026DDB" w:rsidRPr="00410D98" w:rsidTr="00E42F27">
        <w:trPr>
          <w:trHeight w:val="630"/>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66778E">
            <w:pPr>
              <w:rPr>
                <w:rFonts w:ascii="Arial" w:hAnsi="Arial" w:cs="Arial"/>
                <w:color w:val="000000"/>
                <w:lang w:eastAsia="en-IN"/>
              </w:rPr>
            </w:pPr>
            <w:proofErr w:type="gramStart"/>
            <w:r w:rsidRPr="00410D98">
              <w:rPr>
                <w:rFonts w:ascii="Arial" w:hAnsi="Arial" w:cs="Arial"/>
                <w:color w:val="000000"/>
                <w:lang w:eastAsia="en-IN"/>
              </w:rPr>
              <w:t>9.1.3 :</w:t>
            </w:r>
            <w:proofErr w:type="gramEnd"/>
            <w:r w:rsidRPr="00410D98">
              <w:rPr>
                <w:rFonts w:ascii="Arial" w:hAnsi="Arial" w:cs="Arial"/>
                <w:color w:val="000000"/>
                <w:lang w:eastAsia="en-IN"/>
              </w:rPr>
              <w:t xml:space="preserve"> Gro</w:t>
            </w:r>
            <w:r w:rsidR="0066778E">
              <w:rPr>
                <w:rFonts w:ascii="Arial" w:hAnsi="Arial" w:cs="Arial"/>
                <w:color w:val="000000"/>
                <w:lang w:eastAsia="en-IN"/>
              </w:rPr>
              <w:t>ss Capital Formation by industry</w:t>
            </w:r>
            <w:r w:rsidRPr="00410D98">
              <w:rPr>
                <w:rFonts w:ascii="Arial" w:hAnsi="Arial" w:cs="Arial"/>
                <w:color w:val="000000"/>
                <w:lang w:eastAsia="en-IN"/>
              </w:rPr>
              <w:t xml:space="preserve"> of use.</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MOSPI(NAD)</w:t>
            </w:r>
          </w:p>
        </w:tc>
      </w:tr>
      <w:tr w:rsidR="00026DDB" w:rsidRPr="00410D98" w:rsidTr="00E42F27">
        <w:trPr>
          <w:trHeight w:val="780"/>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9.2 : Promote inclusive and sustainable industrialization and, by 2030, significantly raise industry’s share of employment and gross domestic product, in line with national circumstances, and double its share in least developed countries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9.2.1 : Annual mean levels of fine particulate matter (e.g. PM2.5 and PM10) in cities (population weighted)</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proofErr w:type="spellStart"/>
            <w:r w:rsidRPr="00410D98">
              <w:rPr>
                <w:rFonts w:ascii="Arial" w:hAnsi="Arial" w:cs="Arial"/>
                <w:color w:val="000000"/>
                <w:lang w:eastAsia="en-IN"/>
              </w:rPr>
              <w:t>MoEF&amp;CC</w:t>
            </w:r>
            <w:proofErr w:type="spellEnd"/>
          </w:p>
        </w:tc>
      </w:tr>
      <w:tr w:rsidR="00026DDB" w:rsidRPr="00410D98" w:rsidTr="00E42F27">
        <w:trPr>
          <w:trHeight w:val="1340"/>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E5405B">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590118"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9.2.2 : Manufacturing employment as a proportion of total employment</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MOSPI</w:t>
            </w:r>
          </w:p>
        </w:tc>
      </w:tr>
      <w:tr w:rsidR="00026DDB" w:rsidRPr="00410D98" w:rsidTr="00E42F27">
        <w:trPr>
          <w:trHeight w:val="892"/>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04611F">
            <w:pPr>
              <w:spacing w:after="0" w:line="240" w:lineRule="auto"/>
              <w:rPr>
                <w:rFonts w:ascii="Arial" w:hAnsi="Arial" w:cs="Arial"/>
                <w:color w:val="000000"/>
                <w:lang w:eastAsia="en-IN"/>
              </w:rPr>
            </w:pPr>
            <w:r w:rsidRPr="00410D98">
              <w:rPr>
                <w:rFonts w:ascii="Arial" w:hAnsi="Arial" w:cs="Arial"/>
                <w:color w:val="000000"/>
                <w:lang w:eastAsia="en-IN"/>
              </w:rPr>
              <w:t xml:space="preserve"> 9.3 : Increase the access of small-scale industrial and other enterprises, in particular in developing countries, to financial services, including affordable credit, and their integration into value chains and markets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04611F">
            <w:pPr>
              <w:spacing w:after="0"/>
              <w:rPr>
                <w:rFonts w:ascii="Arial" w:hAnsi="Arial" w:cs="Arial"/>
                <w:color w:val="000000"/>
                <w:lang w:eastAsia="en-IN"/>
              </w:rPr>
            </w:pPr>
            <w:r w:rsidRPr="00410D98">
              <w:rPr>
                <w:rFonts w:ascii="Arial" w:hAnsi="Arial" w:cs="Arial"/>
                <w:color w:val="000000"/>
                <w:lang w:eastAsia="en-IN"/>
              </w:rPr>
              <w:t xml:space="preserve">9.3.1 :  </w:t>
            </w:r>
            <w:r w:rsidR="00EC6D1B">
              <w:rPr>
                <w:rFonts w:ascii="Arial" w:hAnsi="Arial" w:cs="Arial"/>
                <w:color w:val="000000"/>
                <w:lang w:eastAsia="en-IN"/>
              </w:rPr>
              <w:t xml:space="preserve">Share of Household sector in </w:t>
            </w:r>
            <w:r w:rsidRPr="00410D98">
              <w:rPr>
                <w:rFonts w:ascii="Arial" w:hAnsi="Arial" w:cs="Arial"/>
                <w:color w:val="000000"/>
                <w:lang w:eastAsia="en-IN"/>
              </w:rPr>
              <w:t xml:space="preserve"> total industry value added</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MOSPI(NAD)</w:t>
            </w:r>
          </w:p>
        </w:tc>
      </w:tr>
      <w:tr w:rsidR="00026DDB" w:rsidRPr="00410D98" w:rsidTr="00E42F27">
        <w:trPr>
          <w:trHeight w:val="1072"/>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04611F">
            <w:pPr>
              <w:spacing w:after="0"/>
              <w:rPr>
                <w:rFonts w:ascii="Arial" w:hAnsi="Arial" w:cs="Arial"/>
                <w:color w:val="000000"/>
                <w:lang w:eastAsia="en-IN"/>
              </w:rPr>
            </w:pPr>
            <w:r w:rsidRPr="00410D98">
              <w:rPr>
                <w:rFonts w:ascii="Arial" w:hAnsi="Arial" w:cs="Arial"/>
                <w:color w:val="000000"/>
                <w:lang w:eastAsia="en-IN"/>
              </w:rPr>
              <w:t>9.3.2 : Percentage/ Proportion of Credit Flow to MS</w:t>
            </w:r>
            <w:r w:rsidR="00130820">
              <w:rPr>
                <w:rFonts w:ascii="Arial" w:hAnsi="Arial" w:cs="Arial"/>
                <w:color w:val="000000"/>
                <w:lang w:eastAsia="en-IN"/>
              </w:rPr>
              <w:t>M</w:t>
            </w:r>
            <w:r w:rsidRPr="00410D98">
              <w:rPr>
                <w:rFonts w:ascii="Arial" w:hAnsi="Arial" w:cs="Arial"/>
                <w:color w:val="000000"/>
                <w:lang w:eastAsia="en-IN"/>
              </w:rPr>
              <w:t>Es (as a Percentage of Total Adjusted Net Bank Credit)</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MSME</w:t>
            </w:r>
          </w:p>
        </w:tc>
      </w:tr>
      <w:tr w:rsidR="00026DDB" w:rsidRPr="00410D98" w:rsidTr="00E42F27">
        <w:trPr>
          <w:trHeight w:val="620"/>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 xml:space="preserve">9.4 : By 2030, upgrade infrastructure and retrofit industries to make them </w:t>
            </w:r>
            <w:r w:rsidRPr="00410D98">
              <w:rPr>
                <w:rFonts w:ascii="Arial" w:hAnsi="Arial" w:cs="Arial"/>
                <w:color w:val="000000"/>
                <w:lang w:eastAsia="en-IN"/>
              </w:rPr>
              <w:lastRenderedPageBreak/>
              <w:t>sustainable, with increased resource-use efficiency and greater adoption of clean and environmentally sound technologies and industrial processes, with all countries taking action in accordance with their respective capabilities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lastRenderedPageBreak/>
              <w:t>9.4.1 : CO2 equivalent emission per unit of value added</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proofErr w:type="spellStart"/>
            <w:r w:rsidRPr="00410D98">
              <w:rPr>
                <w:rFonts w:ascii="Arial" w:hAnsi="Arial" w:cs="Arial"/>
                <w:color w:val="000000"/>
                <w:lang w:eastAsia="en-IN"/>
              </w:rPr>
              <w:t>MoEF&amp;CC</w:t>
            </w:r>
            <w:proofErr w:type="spellEnd"/>
          </w:p>
        </w:tc>
      </w:tr>
      <w:tr w:rsidR="00026DDB" w:rsidRPr="00410D98" w:rsidTr="00E42F27">
        <w:trPr>
          <w:trHeight w:val="1351"/>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proofErr w:type="gramStart"/>
            <w:r w:rsidRPr="00410D98">
              <w:rPr>
                <w:rFonts w:ascii="Arial" w:hAnsi="Arial" w:cs="Arial"/>
                <w:color w:val="000000"/>
                <w:lang w:eastAsia="en-IN"/>
              </w:rPr>
              <w:t>9.4.2 :</w:t>
            </w:r>
            <w:proofErr w:type="gramEnd"/>
            <w:r w:rsidRPr="00410D98">
              <w:rPr>
                <w:rFonts w:ascii="Arial" w:hAnsi="Arial" w:cs="Arial"/>
                <w:color w:val="000000"/>
                <w:lang w:eastAsia="en-IN"/>
              </w:rPr>
              <w:t xml:space="preserve"> Energy use intensity of manufacturing value added.</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MOSPI(ESD)</w:t>
            </w:r>
          </w:p>
        </w:tc>
      </w:tr>
      <w:tr w:rsidR="00026DDB" w:rsidRPr="00410D98" w:rsidTr="00E42F27">
        <w:trPr>
          <w:trHeight w:val="375"/>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C14783">
            <w:pPr>
              <w:spacing w:after="0"/>
              <w:jc w:val="both"/>
              <w:rPr>
                <w:rFonts w:ascii="Arial" w:hAnsi="Arial" w:cs="Arial"/>
                <w:color w:val="000000"/>
                <w:lang w:eastAsia="en-IN"/>
              </w:rPr>
            </w:pPr>
            <w:r w:rsidRPr="00410D98">
              <w:rPr>
                <w:rFonts w:ascii="Arial" w:hAnsi="Arial" w:cs="Arial"/>
                <w:color w:val="000000"/>
                <w:lang w:eastAsia="en-IN"/>
              </w:rPr>
              <w:lastRenderedPageBreak/>
              <w:t>9.5 : Enhance scientific research, upgrade the technological capabilities of industrial sectors in all countries, in particular developing countries, including, by 2030, encouraging innovation and substantially increasing the number of research and development workers per 1 million people and public and private research and development spending</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 xml:space="preserve">9.5.1 : Percentage  share of expenditure in R&amp;D </w:t>
            </w:r>
            <w:r w:rsidR="00E43430">
              <w:rPr>
                <w:rFonts w:ascii="Arial" w:hAnsi="Arial" w:cs="Arial"/>
                <w:color w:val="000000"/>
                <w:lang w:eastAsia="en-IN"/>
              </w:rPr>
              <w:t>to t</w:t>
            </w:r>
            <w:r w:rsidRPr="00410D98">
              <w:rPr>
                <w:rFonts w:ascii="Arial" w:hAnsi="Arial" w:cs="Arial"/>
                <w:color w:val="000000"/>
                <w:lang w:eastAsia="en-IN"/>
              </w:rPr>
              <w:t xml:space="preserve">otal GDP </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Finance</w:t>
            </w:r>
          </w:p>
        </w:tc>
      </w:tr>
      <w:tr w:rsidR="00026DDB" w:rsidRPr="00410D98" w:rsidTr="00E42F27">
        <w:trPr>
          <w:trHeight w:val="750"/>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C14783">
            <w:pPr>
              <w:spacing w:after="0"/>
              <w:jc w:val="both"/>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9.5.2 : Researchers (in full time equivalent) per million inhabitants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Science and Technology(</w:t>
            </w:r>
            <w:proofErr w:type="spellStart"/>
            <w:r w:rsidRPr="00410D98">
              <w:rPr>
                <w:rFonts w:ascii="Arial" w:hAnsi="Arial" w:cs="Arial"/>
                <w:color w:val="000000"/>
                <w:lang w:eastAsia="en-IN"/>
              </w:rPr>
              <w:t>DoST</w:t>
            </w:r>
            <w:proofErr w:type="spellEnd"/>
            <w:r w:rsidRPr="00410D98">
              <w:rPr>
                <w:rFonts w:ascii="Arial" w:hAnsi="Arial" w:cs="Arial"/>
                <w:color w:val="000000"/>
                <w:lang w:eastAsia="en-IN"/>
              </w:rPr>
              <w:t>)</w:t>
            </w:r>
          </w:p>
        </w:tc>
      </w:tr>
      <w:tr w:rsidR="00026DDB" w:rsidRPr="00410D98" w:rsidTr="00E42F27">
        <w:trPr>
          <w:trHeight w:val="1396"/>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C14783">
            <w:pPr>
              <w:spacing w:after="0"/>
              <w:jc w:val="both"/>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4B49CA">
            <w:pPr>
              <w:spacing w:after="0"/>
              <w:rPr>
                <w:rFonts w:ascii="Arial" w:hAnsi="Arial" w:cs="Arial"/>
                <w:color w:val="000000"/>
                <w:lang w:eastAsia="en-IN"/>
              </w:rPr>
            </w:pPr>
            <w:r w:rsidRPr="00410D98">
              <w:rPr>
                <w:rFonts w:ascii="Arial" w:hAnsi="Arial" w:cs="Arial"/>
                <w:color w:val="000000"/>
                <w:lang w:eastAsia="en-IN"/>
              </w:rPr>
              <w:t xml:space="preserve">9.5.3 : </w:t>
            </w:r>
            <w:r w:rsidR="004B49CA">
              <w:rPr>
                <w:rFonts w:ascii="Arial" w:hAnsi="Arial" w:cs="Arial"/>
                <w:color w:val="000000"/>
                <w:lang w:eastAsia="en-IN"/>
              </w:rPr>
              <w:t>Total n</w:t>
            </w:r>
            <w:r w:rsidRPr="00410D98">
              <w:rPr>
                <w:rFonts w:ascii="Arial" w:hAnsi="Arial" w:cs="Arial"/>
                <w:color w:val="000000"/>
                <w:lang w:eastAsia="en-IN"/>
              </w:rPr>
              <w:t>umber of Patent</w:t>
            </w:r>
            <w:r w:rsidR="00F62B8B">
              <w:rPr>
                <w:rFonts w:ascii="Arial" w:hAnsi="Arial" w:cs="Arial"/>
                <w:color w:val="000000"/>
                <w:lang w:eastAsia="en-IN"/>
              </w:rPr>
              <w:t>s</w:t>
            </w:r>
            <w:r w:rsidRPr="00410D98">
              <w:rPr>
                <w:rFonts w:ascii="Arial" w:hAnsi="Arial" w:cs="Arial"/>
                <w:color w:val="000000"/>
                <w:lang w:eastAsia="en-IN"/>
              </w:rPr>
              <w:t xml:space="preserve"> issued </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Commerce and Industry(DIPP)</w:t>
            </w:r>
          </w:p>
        </w:tc>
      </w:tr>
      <w:tr w:rsidR="00026DDB" w:rsidRPr="00410D98" w:rsidTr="00E42F27">
        <w:trPr>
          <w:trHeight w:val="352"/>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590118">
            <w:pPr>
              <w:spacing w:after="0"/>
              <w:jc w:val="both"/>
              <w:rPr>
                <w:rFonts w:ascii="Arial" w:hAnsi="Arial" w:cs="Arial"/>
                <w:color w:val="000000"/>
                <w:lang w:eastAsia="en-IN"/>
              </w:rPr>
            </w:pPr>
            <w:r w:rsidRPr="00410D98">
              <w:rPr>
                <w:rFonts w:ascii="Arial" w:hAnsi="Arial" w:cs="Arial"/>
                <w:color w:val="000000"/>
                <w:lang w:eastAsia="en-IN"/>
              </w:rPr>
              <w:t>9.a :Facilitate sustainable and resilient infrastructure development in developing countries through enhanced financial, technological and technical support to African countries, least developed countries, landlocked developing countries and small island developing States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9.a.1 :  Total official international support (official development assistance plus other official flows) to infrastructure</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Finance</w:t>
            </w:r>
          </w:p>
        </w:tc>
      </w:tr>
      <w:tr w:rsidR="00026DDB" w:rsidRPr="00410D98" w:rsidTr="00E42F27">
        <w:trPr>
          <w:trHeight w:val="892"/>
        </w:trPr>
        <w:tc>
          <w:tcPr>
            <w:tcW w:w="384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26DDB" w:rsidRPr="00410D98" w:rsidRDefault="00026DDB" w:rsidP="00C14783">
            <w:pPr>
              <w:spacing w:after="0"/>
              <w:jc w:val="both"/>
              <w:rPr>
                <w:rFonts w:ascii="Arial" w:hAnsi="Arial" w:cs="Arial"/>
                <w:color w:val="000000"/>
                <w:lang w:eastAsia="en-IN"/>
              </w:rPr>
            </w:pPr>
            <w:r w:rsidRPr="00410D98">
              <w:rPr>
                <w:rFonts w:ascii="Arial" w:hAnsi="Arial" w:cs="Arial"/>
                <w:color w:val="000000"/>
                <w:lang w:eastAsia="en-IN"/>
              </w:rPr>
              <w:t>9.b : Support domestic technology development, research and innovation in developing countries, including by ensuring a conducive policy environment for, inter alia, industrial diversification and value addition to commodities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9.b.1 :  Share of Intellectual Property Products in total Gross Fixed Capital Formation</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MOSPI(NAD)</w:t>
            </w:r>
          </w:p>
        </w:tc>
      </w:tr>
      <w:tr w:rsidR="00026DDB" w:rsidRPr="00410D98" w:rsidTr="00E42F27">
        <w:trPr>
          <w:trHeight w:val="1342"/>
        </w:trPr>
        <w:tc>
          <w:tcPr>
            <w:tcW w:w="3842" w:type="dxa"/>
            <w:gridSpan w:val="2"/>
            <w:vMerge/>
            <w:tcBorders>
              <w:top w:val="nil"/>
              <w:left w:val="single" w:sz="4" w:space="0" w:color="auto"/>
              <w:bottom w:val="single" w:sz="4" w:space="0" w:color="000000"/>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2A38FF">
            <w:pPr>
              <w:spacing w:after="0" w:line="240" w:lineRule="auto"/>
              <w:rPr>
                <w:rFonts w:ascii="Arial" w:hAnsi="Arial" w:cs="Arial"/>
                <w:color w:val="000000"/>
                <w:lang w:eastAsia="en-IN"/>
              </w:rPr>
            </w:pPr>
            <w:r w:rsidRPr="00410D98">
              <w:rPr>
                <w:rFonts w:ascii="Arial" w:hAnsi="Arial" w:cs="Arial"/>
                <w:color w:val="000000"/>
                <w:lang w:eastAsia="en-IN"/>
              </w:rPr>
              <w:t>9.b.2 :  Share of GVA of companies with research &amp; development as main activity in total GVA from Private Corporate Sector</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MOSPI(NAD)</w:t>
            </w:r>
          </w:p>
        </w:tc>
      </w:tr>
      <w:tr w:rsidR="00026DDB" w:rsidRPr="00410D98" w:rsidTr="00E42F27">
        <w:trPr>
          <w:trHeight w:val="937"/>
        </w:trPr>
        <w:tc>
          <w:tcPr>
            <w:tcW w:w="3842" w:type="dxa"/>
            <w:gridSpan w:val="2"/>
            <w:vMerge/>
            <w:tcBorders>
              <w:top w:val="nil"/>
              <w:left w:val="single" w:sz="4" w:space="0" w:color="auto"/>
              <w:bottom w:val="single" w:sz="4" w:space="0" w:color="000000"/>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2A38FF">
            <w:pPr>
              <w:spacing w:after="0"/>
              <w:rPr>
                <w:rFonts w:ascii="Arial" w:hAnsi="Arial" w:cs="Arial"/>
                <w:color w:val="000000"/>
                <w:lang w:eastAsia="en-IN"/>
              </w:rPr>
            </w:pPr>
            <w:r w:rsidRPr="00410D98">
              <w:rPr>
                <w:rFonts w:ascii="Arial" w:hAnsi="Arial" w:cs="Arial"/>
                <w:color w:val="000000"/>
                <w:lang w:eastAsia="en-IN"/>
              </w:rPr>
              <w:t>9.b.3 :  Share of GVA of Information and Computer related activities in total GVA</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MOSPI(NAD)</w:t>
            </w:r>
          </w:p>
        </w:tc>
      </w:tr>
      <w:tr w:rsidR="00026DDB" w:rsidRPr="00410D98" w:rsidTr="00E42F27">
        <w:trPr>
          <w:trHeight w:val="937"/>
        </w:trPr>
        <w:tc>
          <w:tcPr>
            <w:tcW w:w="3842" w:type="dxa"/>
            <w:gridSpan w:val="2"/>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rsidR="00026DDB" w:rsidRDefault="00026DDB" w:rsidP="003C570B">
            <w:pPr>
              <w:spacing w:after="0" w:line="240" w:lineRule="auto"/>
              <w:rPr>
                <w:rFonts w:ascii="Arial" w:hAnsi="Arial" w:cs="Arial"/>
                <w:color w:val="000000"/>
                <w:lang w:eastAsia="en-IN"/>
              </w:rPr>
            </w:pPr>
            <w:r w:rsidRPr="00410D98">
              <w:rPr>
                <w:rFonts w:ascii="Arial" w:hAnsi="Arial" w:cs="Arial"/>
                <w:color w:val="000000"/>
                <w:lang w:eastAsia="en-IN"/>
              </w:rPr>
              <w:t>9.c : Significantly increase access to information and communications technology and strive to provide universal and affordable access to the Internet in least developed countries by 2020</w:t>
            </w:r>
          </w:p>
          <w:p w:rsidR="00E42F27" w:rsidRDefault="00E42F27" w:rsidP="003C570B">
            <w:pPr>
              <w:spacing w:after="0" w:line="240" w:lineRule="auto"/>
              <w:rPr>
                <w:rFonts w:ascii="Arial" w:hAnsi="Arial" w:cs="Arial"/>
                <w:color w:val="000000"/>
                <w:lang w:eastAsia="en-IN"/>
              </w:rPr>
            </w:pPr>
          </w:p>
          <w:p w:rsidR="00E42F27" w:rsidRDefault="00E42F27" w:rsidP="003C570B">
            <w:pPr>
              <w:spacing w:after="0" w:line="240" w:lineRule="auto"/>
              <w:rPr>
                <w:rFonts w:ascii="Arial" w:hAnsi="Arial" w:cs="Arial"/>
                <w:color w:val="000000"/>
                <w:lang w:eastAsia="en-IN"/>
              </w:rPr>
            </w:pPr>
          </w:p>
          <w:p w:rsidR="00E42F27" w:rsidRDefault="00E42F27" w:rsidP="003C570B">
            <w:pPr>
              <w:spacing w:after="0" w:line="240" w:lineRule="auto"/>
              <w:rPr>
                <w:rFonts w:ascii="Arial" w:hAnsi="Arial" w:cs="Arial"/>
                <w:color w:val="000000"/>
                <w:lang w:eastAsia="en-IN"/>
              </w:rPr>
            </w:pPr>
          </w:p>
          <w:p w:rsidR="00E42F27" w:rsidRDefault="00E42F27" w:rsidP="003C570B">
            <w:pPr>
              <w:spacing w:after="0" w:line="240" w:lineRule="auto"/>
              <w:rPr>
                <w:rFonts w:ascii="Arial" w:hAnsi="Arial" w:cs="Arial"/>
                <w:color w:val="000000"/>
                <w:lang w:eastAsia="en-IN"/>
              </w:rPr>
            </w:pPr>
          </w:p>
          <w:p w:rsidR="00E42F27" w:rsidRDefault="00E42F27" w:rsidP="003C570B">
            <w:pPr>
              <w:spacing w:after="0" w:line="240" w:lineRule="auto"/>
              <w:rPr>
                <w:rFonts w:ascii="Arial" w:hAnsi="Arial" w:cs="Arial"/>
                <w:color w:val="000000"/>
                <w:lang w:eastAsia="en-IN"/>
              </w:rPr>
            </w:pPr>
          </w:p>
          <w:p w:rsidR="00E42F27" w:rsidRPr="00410D98" w:rsidRDefault="00E42F27" w:rsidP="003C570B">
            <w:pPr>
              <w:spacing w:after="0" w:line="240" w:lineRule="auto"/>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C570B">
            <w:pPr>
              <w:spacing w:after="0" w:line="240" w:lineRule="auto"/>
              <w:rPr>
                <w:rFonts w:ascii="Arial" w:hAnsi="Arial" w:cs="Arial"/>
                <w:color w:val="000000"/>
                <w:lang w:eastAsia="en-IN"/>
              </w:rPr>
            </w:pPr>
            <w:r w:rsidRPr="00410D98">
              <w:rPr>
                <w:rFonts w:ascii="Arial" w:hAnsi="Arial" w:cs="Arial"/>
                <w:color w:val="000000"/>
                <w:lang w:eastAsia="en-IN"/>
              </w:rPr>
              <w:t>9.c.1 :  Proportion of population covered by a mobile network, by technology</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C570B">
            <w:pPr>
              <w:spacing w:line="240" w:lineRule="auto"/>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C570B">
            <w:pPr>
              <w:spacing w:line="240" w:lineRule="auto"/>
              <w:rPr>
                <w:rFonts w:ascii="Arial" w:hAnsi="Arial" w:cs="Arial"/>
                <w:color w:val="000000"/>
                <w:lang w:eastAsia="en-IN"/>
              </w:rPr>
            </w:pPr>
            <w:r w:rsidRPr="00410D98">
              <w:rPr>
                <w:rFonts w:ascii="Arial" w:hAnsi="Arial" w:cs="Arial"/>
                <w:color w:val="000000"/>
                <w:lang w:eastAsia="en-IN"/>
              </w:rPr>
              <w:t>DoT/TRAI</w:t>
            </w:r>
          </w:p>
        </w:tc>
      </w:tr>
      <w:tr w:rsidR="00026DDB" w:rsidRPr="00410D98" w:rsidTr="00E42F27">
        <w:trPr>
          <w:trHeight w:val="604"/>
        </w:trPr>
        <w:tc>
          <w:tcPr>
            <w:tcW w:w="3842" w:type="dxa"/>
            <w:gridSpan w:val="2"/>
            <w:vMerge/>
            <w:tcBorders>
              <w:left w:val="single" w:sz="4" w:space="0" w:color="auto"/>
              <w:bottom w:val="single" w:sz="4" w:space="0" w:color="auto"/>
              <w:right w:val="single" w:sz="4" w:space="0" w:color="auto"/>
            </w:tcBorders>
            <w:vAlign w:val="center"/>
            <w:hideMark/>
          </w:tcPr>
          <w:p w:rsidR="00026DDB" w:rsidRPr="00410D98" w:rsidRDefault="00026DDB" w:rsidP="003C570B">
            <w:pPr>
              <w:spacing w:line="240" w:lineRule="auto"/>
              <w:rPr>
                <w:rFonts w:ascii="Arial" w:hAnsi="Arial" w:cs="Arial"/>
                <w:color w:val="000000"/>
                <w:lang w:eastAsia="en-IN"/>
              </w:rPr>
            </w:pPr>
          </w:p>
        </w:tc>
        <w:tc>
          <w:tcPr>
            <w:tcW w:w="3530" w:type="dxa"/>
            <w:tcBorders>
              <w:top w:val="single" w:sz="4" w:space="0" w:color="auto"/>
              <w:left w:val="nil"/>
              <w:bottom w:val="single" w:sz="4" w:space="0" w:color="auto"/>
              <w:right w:val="single" w:sz="4" w:space="0" w:color="auto"/>
            </w:tcBorders>
            <w:shd w:val="clear" w:color="auto" w:fill="auto"/>
            <w:hideMark/>
          </w:tcPr>
          <w:p w:rsidR="00026DDB" w:rsidRPr="00410D98" w:rsidRDefault="00026DDB" w:rsidP="003C570B">
            <w:pPr>
              <w:spacing w:line="240" w:lineRule="auto"/>
              <w:rPr>
                <w:rFonts w:ascii="Arial" w:hAnsi="Arial" w:cs="Arial"/>
                <w:color w:val="000000"/>
                <w:lang w:eastAsia="en-IN"/>
              </w:rPr>
            </w:pPr>
            <w:r w:rsidRPr="00410D98">
              <w:rPr>
                <w:rFonts w:ascii="Arial" w:hAnsi="Arial" w:cs="Arial"/>
                <w:color w:val="000000"/>
                <w:lang w:eastAsia="en-IN"/>
              </w:rPr>
              <w:t xml:space="preserve">9.c.2 : No. of </w:t>
            </w:r>
            <w:r w:rsidR="00E43430">
              <w:rPr>
                <w:rFonts w:ascii="Arial" w:hAnsi="Arial" w:cs="Arial"/>
                <w:color w:val="000000"/>
                <w:lang w:eastAsia="en-IN"/>
              </w:rPr>
              <w:t>b</w:t>
            </w:r>
            <w:r w:rsidRPr="00410D98">
              <w:rPr>
                <w:rFonts w:ascii="Arial" w:hAnsi="Arial" w:cs="Arial"/>
                <w:color w:val="000000"/>
                <w:lang w:eastAsia="en-IN"/>
              </w:rPr>
              <w:t xml:space="preserve">roadband </w:t>
            </w:r>
            <w:r w:rsidR="00E43430">
              <w:rPr>
                <w:rFonts w:ascii="Arial" w:hAnsi="Arial" w:cs="Arial"/>
                <w:color w:val="000000"/>
                <w:lang w:eastAsia="en-IN"/>
              </w:rPr>
              <w:t>s</w:t>
            </w:r>
            <w:r w:rsidRPr="00410D98">
              <w:rPr>
                <w:rFonts w:ascii="Arial" w:hAnsi="Arial" w:cs="Arial"/>
                <w:color w:val="000000"/>
                <w:lang w:eastAsia="en-IN"/>
              </w:rPr>
              <w:t>ubscribers per 10000 persons</w:t>
            </w:r>
          </w:p>
        </w:tc>
        <w:tc>
          <w:tcPr>
            <w:tcW w:w="1417" w:type="dxa"/>
            <w:tcBorders>
              <w:top w:val="single" w:sz="4" w:space="0" w:color="auto"/>
              <w:left w:val="nil"/>
              <w:bottom w:val="single" w:sz="4" w:space="0" w:color="auto"/>
              <w:right w:val="single" w:sz="4" w:space="0" w:color="auto"/>
            </w:tcBorders>
            <w:shd w:val="clear" w:color="auto" w:fill="auto"/>
            <w:hideMark/>
          </w:tcPr>
          <w:p w:rsidR="00026DDB" w:rsidRPr="00410D98" w:rsidRDefault="00026DDB" w:rsidP="003C570B">
            <w:pPr>
              <w:spacing w:line="240" w:lineRule="auto"/>
              <w:rPr>
                <w:rFonts w:ascii="Arial" w:hAnsi="Arial" w:cs="Arial"/>
                <w:color w:val="000000"/>
                <w:lang w:eastAsia="en-IN"/>
              </w:rPr>
            </w:pPr>
            <w:r w:rsidRPr="00410D98">
              <w:rPr>
                <w:rFonts w:ascii="Arial" w:hAnsi="Arial" w:cs="Arial"/>
                <w:color w:val="000000"/>
                <w:lang w:eastAsia="en-IN"/>
              </w:rPr>
              <w:t>Annual</w:t>
            </w:r>
          </w:p>
        </w:tc>
        <w:tc>
          <w:tcPr>
            <w:tcW w:w="1985" w:type="dxa"/>
            <w:tcBorders>
              <w:top w:val="single" w:sz="4" w:space="0" w:color="auto"/>
              <w:left w:val="nil"/>
              <w:bottom w:val="single" w:sz="4" w:space="0" w:color="auto"/>
              <w:right w:val="single" w:sz="4" w:space="0" w:color="auto"/>
            </w:tcBorders>
            <w:shd w:val="clear" w:color="auto" w:fill="auto"/>
            <w:hideMark/>
          </w:tcPr>
          <w:p w:rsidR="00026DDB" w:rsidRPr="00410D98" w:rsidRDefault="00026DDB" w:rsidP="003C570B">
            <w:pPr>
              <w:spacing w:line="240" w:lineRule="auto"/>
              <w:rPr>
                <w:rFonts w:ascii="Arial" w:hAnsi="Arial" w:cs="Arial"/>
                <w:color w:val="000000"/>
                <w:lang w:eastAsia="en-IN"/>
              </w:rPr>
            </w:pPr>
            <w:r w:rsidRPr="00410D98">
              <w:rPr>
                <w:rFonts w:ascii="Arial" w:hAnsi="Arial" w:cs="Arial"/>
                <w:color w:val="000000"/>
                <w:lang w:eastAsia="en-IN"/>
              </w:rPr>
              <w:t>DoT/TRAI</w:t>
            </w:r>
          </w:p>
        </w:tc>
      </w:tr>
      <w:tr w:rsidR="00026DDB" w:rsidRPr="00410D98" w:rsidTr="00E42F27">
        <w:trPr>
          <w:trHeight w:val="622"/>
        </w:trPr>
        <w:tc>
          <w:tcPr>
            <w:tcW w:w="107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26DDB" w:rsidRPr="00410D98" w:rsidRDefault="00026DDB" w:rsidP="00224736">
            <w:pPr>
              <w:rPr>
                <w:rFonts w:ascii="Arial" w:hAnsi="Arial" w:cs="Arial"/>
                <w:b/>
                <w:bCs/>
                <w:color w:val="000000"/>
                <w:lang w:eastAsia="en-IN"/>
              </w:rPr>
            </w:pPr>
            <w:r w:rsidRPr="00410D98">
              <w:rPr>
                <w:rFonts w:ascii="Arial" w:hAnsi="Arial" w:cs="Arial"/>
                <w:b/>
                <w:bCs/>
                <w:color w:val="000000"/>
                <w:lang w:eastAsia="en-IN"/>
              </w:rPr>
              <w:t>Goal 10 : Reduce inequality within and among countries</w:t>
            </w:r>
          </w:p>
        </w:tc>
      </w:tr>
      <w:tr w:rsidR="00026DDB" w:rsidRPr="00410D98" w:rsidTr="00E42F27">
        <w:trPr>
          <w:trHeight w:val="622"/>
        </w:trPr>
        <w:tc>
          <w:tcPr>
            <w:tcW w:w="107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26DDB" w:rsidRPr="00410D98" w:rsidRDefault="00026DDB" w:rsidP="00224736">
            <w:pPr>
              <w:spacing w:after="0"/>
              <w:rPr>
                <w:rFonts w:ascii="Arial" w:hAnsi="Arial" w:cs="Arial"/>
                <w:b/>
                <w:bCs/>
                <w:color w:val="000000"/>
                <w:lang w:eastAsia="en-IN"/>
              </w:rPr>
            </w:pPr>
            <w:r w:rsidRPr="00410D98">
              <w:rPr>
                <w:rFonts w:ascii="Arial" w:hAnsi="Arial" w:cs="Arial"/>
                <w:b/>
                <w:bCs/>
                <w:color w:val="000000"/>
                <w:lang w:eastAsia="en-IN"/>
              </w:rPr>
              <w:lastRenderedPageBreak/>
              <w:t>Nodal Ministry : Ministry of Social Justice &amp; Empowerment</w:t>
            </w:r>
          </w:p>
        </w:tc>
      </w:tr>
      <w:tr w:rsidR="00026DDB" w:rsidRPr="00410D98" w:rsidTr="00E42F27">
        <w:trPr>
          <w:trHeight w:val="900"/>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10.1 : By 2030, progressively achieve and sustain income growth of the bottom 40 per cent of the population at a rate higher than the national average</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10.1.1 : Growth rates of household expenditure  per capita among the bottom 40 per cent of the population and the total population</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5 Years</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MOSPI</w:t>
            </w:r>
          </w:p>
        </w:tc>
      </w:tr>
      <w:tr w:rsidR="00026DDB" w:rsidRPr="00410D98" w:rsidTr="00E42F27">
        <w:trPr>
          <w:trHeight w:val="300"/>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C14783">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proofErr w:type="gramStart"/>
            <w:r w:rsidRPr="00410D98">
              <w:rPr>
                <w:rFonts w:ascii="Arial" w:hAnsi="Arial" w:cs="Arial"/>
                <w:color w:val="000000"/>
                <w:lang w:eastAsia="en-IN"/>
              </w:rPr>
              <w:t>10.1.2 :</w:t>
            </w:r>
            <w:proofErr w:type="gramEnd"/>
            <w:r w:rsidRPr="00410D98">
              <w:rPr>
                <w:rFonts w:ascii="Arial" w:hAnsi="Arial" w:cs="Arial"/>
                <w:color w:val="000000"/>
                <w:lang w:eastAsia="en-IN"/>
              </w:rPr>
              <w:t xml:space="preserve"> </w:t>
            </w:r>
            <w:proofErr w:type="spellStart"/>
            <w:r w:rsidRPr="00410D98">
              <w:rPr>
                <w:rFonts w:ascii="Arial" w:hAnsi="Arial" w:cs="Arial"/>
                <w:color w:val="000000"/>
                <w:lang w:eastAsia="en-IN"/>
              </w:rPr>
              <w:t>Gini</w:t>
            </w:r>
            <w:proofErr w:type="spellEnd"/>
            <w:r w:rsidRPr="00410D98">
              <w:rPr>
                <w:rFonts w:ascii="Arial" w:hAnsi="Arial" w:cs="Arial"/>
                <w:color w:val="000000"/>
                <w:lang w:eastAsia="en-IN"/>
              </w:rPr>
              <w:t xml:space="preserve"> Coefficient</w:t>
            </w:r>
            <w:r w:rsidR="00CA2383">
              <w:rPr>
                <w:rFonts w:ascii="Arial" w:hAnsi="Arial" w:cs="Arial"/>
                <w:color w:val="000000"/>
                <w:lang w:eastAsia="en-IN"/>
              </w:rPr>
              <w:t xml:space="preserve"> of Household Expenditure.</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5 Years</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 xml:space="preserve">NITI </w:t>
            </w:r>
            <w:proofErr w:type="spellStart"/>
            <w:r w:rsidRPr="00410D98">
              <w:rPr>
                <w:rFonts w:ascii="Arial" w:hAnsi="Arial" w:cs="Arial"/>
                <w:color w:val="000000"/>
                <w:lang w:eastAsia="en-IN"/>
              </w:rPr>
              <w:t>Aayog</w:t>
            </w:r>
            <w:proofErr w:type="spellEnd"/>
          </w:p>
        </w:tc>
      </w:tr>
      <w:tr w:rsidR="00026DDB" w:rsidRPr="00410D98" w:rsidTr="00E42F27">
        <w:trPr>
          <w:trHeight w:val="600"/>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10.2 : By 2030, empower and promote the social, economic and political inclusion of all, irrespective of age, sex, disability, race, ethnicity, origin, religion or economic or other status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10.2.1 : Proportion of people living below 50 per cent of median household expenditure</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5 Years</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MOSPI</w:t>
            </w:r>
          </w:p>
        </w:tc>
      </w:tr>
      <w:tr w:rsidR="00CA2383" w:rsidRPr="00410D98" w:rsidTr="00E42F27">
        <w:trPr>
          <w:trHeight w:val="750"/>
        </w:trPr>
        <w:tc>
          <w:tcPr>
            <w:tcW w:w="3842" w:type="dxa"/>
            <w:gridSpan w:val="2"/>
            <w:vMerge/>
            <w:tcBorders>
              <w:top w:val="nil"/>
              <w:left w:val="single" w:sz="4" w:space="0" w:color="auto"/>
              <w:bottom w:val="single" w:sz="4" w:space="0" w:color="auto"/>
              <w:right w:val="single" w:sz="4" w:space="0" w:color="auto"/>
            </w:tcBorders>
            <w:vAlign w:val="center"/>
            <w:hideMark/>
          </w:tcPr>
          <w:p w:rsidR="00CA2383" w:rsidRPr="00410D98" w:rsidRDefault="00CA2383" w:rsidP="00C14783">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CA2383" w:rsidRPr="00410D98" w:rsidRDefault="00CA2383" w:rsidP="00CA2383">
            <w:pPr>
              <w:jc w:val="both"/>
              <w:rPr>
                <w:rFonts w:ascii="Arial" w:hAnsi="Arial" w:cs="Arial"/>
                <w:color w:val="000000"/>
                <w:lang w:eastAsia="en-IN"/>
              </w:rPr>
            </w:pPr>
            <w:r>
              <w:rPr>
                <w:rFonts w:ascii="Arial" w:hAnsi="Arial" w:cs="Arial"/>
                <w:color w:val="000000"/>
                <w:lang w:eastAsia="en-IN"/>
              </w:rPr>
              <w:t>10.2.2</w:t>
            </w:r>
            <w:r w:rsidRPr="00410D98">
              <w:rPr>
                <w:rFonts w:ascii="Arial" w:hAnsi="Arial" w:cs="Arial"/>
                <w:color w:val="000000"/>
                <w:lang w:eastAsia="en-IN"/>
              </w:rPr>
              <w:t xml:space="preserve"> : Proportion of seats held by women in national </w:t>
            </w:r>
            <w:r>
              <w:rPr>
                <w:rFonts w:ascii="Arial" w:hAnsi="Arial" w:cs="Arial"/>
                <w:color w:val="000000"/>
                <w:lang w:eastAsia="en-IN"/>
              </w:rPr>
              <w:t>Parliament, State L</w:t>
            </w:r>
            <w:r w:rsidRPr="00410D98">
              <w:rPr>
                <w:rFonts w:ascii="Arial" w:hAnsi="Arial" w:cs="Arial"/>
                <w:color w:val="000000"/>
                <w:lang w:eastAsia="en-IN"/>
              </w:rPr>
              <w:t>egislation and Local Self Government</w:t>
            </w:r>
          </w:p>
        </w:tc>
        <w:tc>
          <w:tcPr>
            <w:tcW w:w="1417" w:type="dxa"/>
            <w:tcBorders>
              <w:top w:val="nil"/>
              <w:left w:val="nil"/>
              <w:bottom w:val="single" w:sz="4" w:space="0" w:color="auto"/>
              <w:right w:val="single" w:sz="4" w:space="0" w:color="auto"/>
            </w:tcBorders>
            <w:shd w:val="clear" w:color="auto" w:fill="auto"/>
            <w:vAlign w:val="center"/>
            <w:hideMark/>
          </w:tcPr>
          <w:p w:rsidR="00CA2383" w:rsidRPr="00410D98" w:rsidRDefault="00CA2383" w:rsidP="005F57F8">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CA2383" w:rsidRPr="00410D98" w:rsidRDefault="00CA2383" w:rsidP="005F57F8">
            <w:pPr>
              <w:rPr>
                <w:rFonts w:ascii="Arial" w:hAnsi="Arial" w:cs="Arial"/>
                <w:color w:val="000000"/>
                <w:lang w:eastAsia="en-IN"/>
              </w:rPr>
            </w:pPr>
            <w:r w:rsidRPr="00410D98">
              <w:rPr>
                <w:rFonts w:ascii="Arial" w:hAnsi="Arial" w:cs="Arial"/>
                <w:color w:val="000000"/>
                <w:lang w:eastAsia="en-IN"/>
              </w:rPr>
              <w:t>Election Commission of India</w:t>
            </w:r>
            <w:r>
              <w:rPr>
                <w:rFonts w:ascii="Arial" w:hAnsi="Arial" w:cs="Arial"/>
                <w:color w:val="000000"/>
                <w:lang w:eastAsia="en-IN"/>
              </w:rPr>
              <w:t xml:space="preserve">/ </w:t>
            </w:r>
            <w:proofErr w:type="spellStart"/>
            <w:r>
              <w:rPr>
                <w:rFonts w:ascii="Arial" w:hAnsi="Arial" w:cs="Arial"/>
                <w:color w:val="000000"/>
                <w:lang w:eastAsia="en-IN"/>
              </w:rPr>
              <w:t>Panchayati</w:t>
            </w:r>
            <w:proofErr w:type="spellEnd"/>
            <w:r>
              <w:rPr>
                <w:rFonts w:ascii="Arial" w:hAnsi="Arial" w:cs="Arial"/>
                <w:color w:val="000000"/>
                <w:lang w:eastAsia="en-IN"/>
              </w:rPr>
              <w:t xml:space="preserve"> Raj</w:t>
            </w:r>
          </w:p>
        </w:tc>
      </w:tr>
      <w:tr w:rsidR="00026DDB" w:rsidRPr="00410D98" w:rsidTr="00E42F27">
        <w:trPr>
          <w:trHeight w:val="810"/>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C14783">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proofErr w:type="gramStart"/>
            <w:r w:rsidRPr="00410D98">
              <w:rPr>
                <w:rFonts w:ascii="Arial" w:hAnsi="Arial" w:cs="Arial"/>
                <w:color w:val="000000"/>
                <w:lang w:eastAsia="en-IN"/>
              </w:rPr>
              <w:t>10.2.3 :</w:t>
            </w:r>
            <w:proofErr w:type="gramEnd"/>
            <w:r w:rsidRPr="00410D98">
              <w:rPr>
                <w:rFonts w:ascii="Arial" w:hAnsi="Arial" w:cs="Arial"/>
                <w:color w:val="000000"/>
                <w:lang w:eastAsia="en-IN"/>
              </w:rPr>
              <w:t xml:space="preserve"> Proportion of persons from vulnerable groups in elected bodies.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A80A64" w:rsidP="00C14783">
            <w:pPr>
              <w:spacing w:after="0"/>
              <w:rPr>
                <w:rFonts w:ascii="Arial" w:hAnsi="Arial" w:cs="Arial"/>
                <w:color w:val="000000"/>
                <w:lang w:eastAsia="en-IN"/>
              </w:rPr>
            </w:pPr>
            <w:r>
              <w:rPr>
                <w:rFonts w:ascii="Arial" w:hAnsi="Arial" w:cs="Arial"/>
                <w:color w:val="000000"/>
                <w:lang w:eastAsia="en-IN"/>
              </w:rPr>
              <w:t xml:space="preserve">Election Commission/ </w:t>
            </w:r>
            <w:proofErr w:type="spellStart"/>
            <w:r w:rsidRPr="00410D98">
              <w:rPr>
                <w:rFonts w:ascii="Arial" w:hAnsi="Arial" w:cs="Arial"/>
                <w:color w:val="000000"/>
                <w:lang w:eastAsia="en-IN"/>
              </w:rPr>
              <w:t>Panchayati</w:t>
            </w:r>
            <w:proofErr w:type="spellEnd"/>
            <w:r w:rsidRPr="00410D98">
              <w:rPr>
                <w:rFonts w:ascii="Arial" w:hAnsi="Arial" w:cs="Arial"/>
                <w:color w:val="000000"/>
                <w:lang w:eastAsia="en-IN"/>
              </w:rPr>
              <w:t xml:space="preserve"> Raj</w:t>
            </w:r>
          </w:p>
        </w:tc>
      </w:tr>
      <w:tr w:rsidR="003C570B" w:rsidRPr="00410D98" w:rsidTr="00E42F27">
        <w:trPr>
          <w:trHeight w:val="177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3C570B" w:rsidRPr="00410D98" w:rsidRDefault="003C570B" w:rsidP="00C14783">
            <w:pPr>
              <w:spacing w:after="0"/>
              <w:rPr>
                <w:rFonts w:ascii="Arial" w:hAnsi="Arial" w:cs="Arial"/>
                <w:color w:val="000000"/>
                <w:lang w:eastAsia="en-IN"/>
              </w:rPr>
            </w:pPr>
            <w:r w:rsidRPr="00410D98">
              <w:rPr>
                <w:rFonts w:ascii="Arial" w:hAnsi="Arial" w:cs="Arial"/>
                <w:color w:val="000000"/>
                <w:lang w:eastAsia="en-IN"/>
              </w:rPr>
              <w:t>10.3 : Ensure equal opportunity and reduce inequalities of outcome, including by eliminating discriminatory laws, policies and practices and promoting appropriate legislation, policies and action in this regard</w:t>
            </w:r>
          </w:p>
        </w:tc>
        <w:tc>
          <w:tcPr>
            <w:tcW w:w="6932" w:type="dxa"/>
            <w:gridSpan w:val="3"/>
            <w:tcBorders>
              <w:top w:val="nil"/>
              <w:left w:val="nil"/>
              <w:bottom w:val="single" w:sz="4" w:space="0" w:color="auto"/>
              <w:right w:val="single" w:sz="4" w:space="0" w:color="auto"/>
            </w:tcBorders>
            <w:shd w:val="clear" w:color="auto" w:fill="auto"/>
            <w:vAlign w:val="center"/>
          </w:tcPr>
          <w:p w:rsidR="003C570B" w:rsidRPr="00410D98" w:rsidRDefault="003C570B" w:rsidP="003C570B">
            <w:pPr>
              <w:spacing w:after="0"/>
              <w:jc w:val="both"/>
              <w:rPr>
                <w:rFonts w:ascii="Arial" w:hAnsi="Arial" w:cs="Arial"/>
                <w:color w:val="000000"/>
                <w:lang w:eastAsia="en-IN"/>
              </w:rPr>
            </w:pPr>
            <w:r>
              <w:rPr>
                <w:rFonts w:ascii="Arial" w:hAnsi="Arial" w:cs="Arial"/>
                <w:color w:val="000000"/>
                <w:lang w:eastAsia="en-IN"/>
              </w:rPr>
              <w:t>National Indicator not yet evolved</w:t>
            </w:r>
          </w:p>
          <w:p w:rsidR="003C570B" w:rsidRPr="00410D98" w:rsidRDefault="003C570B" w:rsidP="00C14783">
            <w:pPr>
              <w:spacing w:after="0"/>
              <w:rPr>
                <w:rFonts w:ascii="Arial" w:hAnsi="Arial" w:cs="Arial"/>
                <w:color w:val="000000"/>
                <w:lang w:eastAsia="en-IN"/>
              </w:rPr>
            </w:pPr>
          </w:p>
        </w:tc>
      </w:tr>
      <w:tr w:rsidR="00026DDB" w:rsidRPr="00410D98" w:rsidTr="00E42F27">
        <w:trPr>
          <w:trHeight w:val="111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10.4 : Adopt policies, especially fiscal, wage and social protection policies, and progressively achieve greater equality</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10.4.1 : Proportion of budget allocated to North Eastern States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Finance</w:t>
            </w:r>
          </w:p>
        </w:tc>
      </w:tr>
      <w:tr w:rsidR="003C570B" w:rsidRPr="00410D98" w:rsidTr="00E42F27">
        <w:trPr>
          <w:trHeight w:val="105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3C570B" w:rsidRPr="00410D98" w:rsidRDefault="003C570B" w:rsidP="00C14783">
            <w:pPr>
              <w:spacing w:after="0"/>
              <w:jc w:val="both"/>
              <w:rPr>
                <w:rFonts w:ascii="Arial" w:hAnsi="Arial" w:cs="Arial"/>
                <w:color w:val="000000"/>
                <w:lang w:eastAsia="en-IN"/>
              </w:rPr>
            </w:pPr>
            <w:r w:rsidRPr="00410D98">
              <w:rPr>
                <w:rFonts w:ascii="Arial" w:hAnsi="Arial" w:cs="Arial"/>
                <w:color w:val="000000"/>
                <w:lang w:eastAsia="en-IN"/>
              </w:rPr>
              <w:t>10.5 : Improve the regulation and monitoring of global financial markets and institutions and strengthen the implementation of such regulations</w:t>
            </w:r>
          </w:p>
        </w:tc>
        <w:tc>
          <w:tcPr>
            <w:tcW w:w="6932" w:type="dxa"/>
            <w:gridSpan w:val="3"/>
            <w:tcBorders>
              <w:top w:val="nil"/>
              <w:left w:val="nil"/>
              <w:bottom w:val="single" w:sz="4" w:space="0" w:color="auto"/>
              <w:right w:val="single" w:sz="4" w:space="0" w:color="auto"/>
            </w:tcBorders>
            <w:shd w:val="clear" w:color="auto" w:fill="auto"/>
            <w:vAlign w:val="center"/>
            <w:hideMark/>
          </w:tcPr>
          <w:p w:rsidR="003C570B" w:rsidRPr="00410D98" w:rsidRDefault="003C570B" w:rsidP="00C14783">
            <w:pPr>
              <w:spacing w:after="0"/>
              <w:rPr>
                <w:rFonts w:ascii="Arial" w:hAnsi="Arial" w:cs="Arial"/>
                <w:color w:val="000000"/>
                <w:lang w:eastAsia="en-IN"/>
              </w:rPr>
            </w:pPr>
            <w:r w:rsidRPr="00410D98">
              <w:rPr>
                <w:rFonts w:ascii="Arial" w:hAnsi="Arial" w:cs="Arial"/>
                <w:color w:val="000000"/>
                <w:lang w:eastAsia="en-IN"/>
              </w:rPr>
              <w:t> </w:t>
            </w:r>
          </w:p>
          <w:p w:rsidR="003C570B" w:rsidRPr="00410D98" w:rsidRDefault="003C570B" w:rsidP="003C570B">
            <w:pPr>
              <w:spacing w:after="0"/>
              <w:rPr>
                <w:rFonts w:ascii="Arial" w:hAnsi="Arial" w:cs="Arial"/>
                <w:color w:val="000000"/>
                <w:lang w:eastAsia="en-IN"/>
              </w:rPr>
            </w:pPr>
            <w:r w:rsidRPr="00410D98">
              <w:rPr>
                <w:rFonts w:ascii="Arial" w:hAnsi="Arial" w:cs="Arial"/>
                <w:color w:val="000000"/>
                <w:lang w:eastAsia="en-IN"/>
              </w:rPr>
              <w:t>  </w:t>
            </w:r>
            <w:r>
              <w:rPr>
                <w:rFonts w:ascii="Arial" w:hAnsi="Arial" w:cs="Arial"/>
                <w:color w:val="000000"/>
                <w:lang w:eastAsia="en-IN"/>
              </w:rPr>
              <w:t>National Indicator not yet evolved</w:t>
            </w:r>
          </w:p>
          <w:p w:rsidR="003C570B" w:rsidRPr="00410D98" w:rsidRDefault="003C570B" w:rsidP="00C14783">
            <w:pPr>
              <w:spacing w:after="0"/>
              <w:rPr>
                <w:rFonts w:ascii="Arial" w:hAnsi="Arial" w:cs="Arial"/>
                <w:color w:val="000000"/>
                <w:lang w:eastAsia="en-IN"/>
              </w:rPr>
            </w:pPr>
          </w:p>
        </w:tc>
      </w:tr>
      <w:tr w:rsidR="003C570B" w:rsidRPr="00410D98" w:rsidTr="00E42F27">
        <w:trPr>
          <w:trHeight w:val="162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3C570B" w:rsidRPr="00410D98" w:rsidRDefault="003C570B" w:rsidP="00C14783">
            <w:pPr>
              <w:spacing w:after="0"/>
              <w:jc w:val="both"/>
              <w:rPr>
                <w:rFonts w:ascii="Arial" w:hAnsi="Arial" w:cs="Arial"/>
                <w:color w:val="000000"/>
                <w:lang w:eastAsia="en-IN"/>
              </w:rPr>
            </w:pPr>
            <w:r w:rsidRPr="00410D98">
              <w:rPr>
                <w:rFonts w:ascii="Arial" w:hAnsi="Arial" w:cs="Arial"/>
                <w:color w:val="000000"/>
                <w:lang w:eastAsia="en-IN"/>
              </w:rPr>
              <w:t>10.6 : Ensure enhanced representation and voice for developing countries in decision-making in global international economic and financial institutions in order to deliver more effective, credible, accountable and legitimate institutions</w:t>
            </w:r>
          </w:p>
        </w:tc>
        <w:tc>
          <w:tcPr>
            <w:tcW w:w="6932" w:type="dxa"/>
            <w:gridSpan w:val="3"/>
            <w:tcBorders>
              <w:top w:val="nil"/>
              <w:left w:val="nil"/>
              <w:bottom w:val="single" w:sz="4" w:space="0" w:color="auto"/>
              <w:right w:val="single" w:sz="4" w:space="0" w:color="auto"/>
            </w:tcBorders>
            <w:shd w:val="clear" w:color="auto" w:fill="auto"/>
            <w:vAlign w:val="center"/>
            <w:hideMark/>
          </w:tcPr>
          <w:p w:rsidR="003C570B" w:rsidRPr="00410D98" w:rsidRDefault="003C570B" w:rsidP="003C570B">
            <w:pPr>
              <w:spacing w:after="0"/>
              <w:jc w:val="both"/>
              <w:rPr>
                <w:rFonts w:ascii="Arial" w:hAnsi="Arial" w:cs="Arial"/>
                <w:color w:val="000000"/>
                <w:lang w:eastAsia="en-IN"/>
              </w:rPr>
            </w:pPr>
            <w:r w:rsidRPr="00410D98">
              <w:rPr>
                <w:rFonts w:ascii="Arial" w:hAnsi="Arial" w:cs="Arial"/>
                <w:color w:val="000000"/>
                <w:lang w:eastAsia="en-IN"/>
              </w:rPr>
              <w:t> </w:t>
            </w:r>
            <w:r>
              <w:rPr>
                <w:rFonts w:ascii="Arial" w:hAnsi="Arial" w:cs="Arial"/>
                <w:color w:val="000000"/>
                <w:lang w:eastAsia="en-IN"/>
              </w:rPr>
              <w:t>National Indicator not yet evolved</w:t>
            </w:r>
          </w:p>
          <w:p w:rsidR="003C570B" w:rsidRPr="00410D98" w:rsidRDefault="003C570B" w:rsidP="00C14783">
            <w:pPr>
              <w:spacing w:after="0"/>
              <w:rPr>
                <w:rFonts w:ascii="Arial" w:hAnsi="Arial" w:cs="Arial"/>
                <w:color w:val="000000"/>
                <w:lang w:eastAsia="en-IN"/>
              </w:rPr>
            </w:pPr>
          </w:p>
          <w:p w:rsidR="003C570B" w:rsidRPr="00410D98" w:rsidRDefault="003C570B" w:rsidP="00C14783">
            <w:pPr>
              <w:spacing w:after="0"/>
              <w:rPr>
                <w:rFonts w:ascii="Arial" w:hAnsi="Arial" w:cs="Arial"/>
                <w:color w:val="000000"/>
                <w:lang w:eastAsia="en-IN"/>
              </w:rPr>
            </w:pPr>
            <w:r w:rsidRPr="00410D98">
              <w:rPr>
                <w:rFonts w:ascii="Arial" w:hAnsi="Arial" w:cs="Arial"/>
                <w:color w:val="000000"/>
                <w:lang w:eastAsia="en-IN"/>
              </w:rPr>
              <w:t> </w:t>
            </w:r>
          </w:p>
        </w:tc>
      </w:tr>
      <w:tr w:rsidR="003C570B" w:rsidRPr="00410D98" w:rsidTr="00E42F27">
        <w:trPr>
          <w:trHeight w:val="132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3C570B" w:rsidRPr="00E5405B" w:rsidRDefault="003C570B" w:rsidP="00C14783">
            <w:pPr>
              <w:spacing w:after="0"/>
              <w:jc w:val="both"/>
              <w:rPr>
                <w:rFonts w:ascii="Arial" w:hAnsi="Arial" w:cs="Arial"/>
                <w:color w:val="000000"/>
                <w:sz w:val="21"/>
                <w:szCs w:val="21"/>
                <w:lang w:eastAsia="en-IN"/>
              </w:rPr>
            </w:pPr>
            <w:r w:rsidRPr="00E5405B">
              <w:rPr>
                <w:rFonts w:ascii="Arial" w:hAnsi="Arial" w:cs="Arial"/>
                <w:color w:val="000000"/>
                <w:sz w:val="21"/>
                <w:szCs w:val="21"/>
                <w:lang w:eastAsia="en-IN"/>
              </w:rPr>
              <w:t>10.7 : Facilitate orderly, safe, regular and responsible migration and mobility of people, including through the implementation of planned and well-managed migration policies</w:t>
            </w:r>
          </w:p>
        </w:tc>
        <w:tc>
          <w:tcPr>
            <w:tcW w:w="6932" w:type="dxa"/>
            <w:gridSpan w:val="3"/>
            <w:tcBorders>
              <w:top w:val="nil"/>
              <w:left w:val="nil"/>
              <w:bottom w:val="single" w:sz="4" w:space="0" w:color="auto"/>
              <w:right w:val="single" w:sz="4" w:space="0" w:color="auto"/>
            </w:tcBorders>
            <w:shd w:val="clear" w:color="auto" w:fill="auto"/>
            <w:vAlign w:val="center"/>
            <w:hideMark/>
          </w:tcPr>
          <w:p w:rsidR="003C570B" w:rsidRPr="00410D98" w:rsidRDefault="003C570B" w:rsidP="00C14783">
            <w:pPr>
              <w:spacing w:after="0"/>
              <w:rPr>
                <w:rFonts w:ascii="Arial" w:hAnsi="Arial" w:cs="Arial"/>
                <w:color w:val="000000"/>
                <w:lang w:eastAsia="en-IN"/>
              </w:rPr>
            </w:pPr>
            <w:r w:rsidRPr="00410D98">
              <w:rPr>
                <w:rFonts w:ascii="Arial" w:hAnsi="Arial" w:cs="Arial"/>
                <w:color w:val="000000"/>
                <w:lang w:eastAsia="en-IN"/>
              </w:rPr>
              <w:t> </w:t>
            </w:r>
          </w:p>
          <w:p w:rsidR="003C570B" w:rsidRPr="00410D98" w:rsidRDefault="003C570B" w:rsidP="003C570B">
            <w:pPr>
              <w:spacing w:after="0"/>
              <w:jc w:val="both"/>
              <w:rPr>
                <w:rFonts w:ascii="Arial" w:hAnsi="Arial" w:cs="Arial"/>
                <w:color w:val="000000"/>
                <w:lang w:eastAsia="en-IN"/>
              </w:rPr>
            </w:pPr>
            <w:r w:rsidRPr="00410D98">
              <w:rPr>
                <w:rFonts w:ascii="Arial" w:hAnsi="Arial" w:cs="Arial"/>
                <w:color w:val="000000"/>
                <w:lang w:eastAsia="en-IN"/>
              </w:rPr>
              <w:t> </w:t>
            </w:r>
            <w:r>
              <w:rPr>
                <w:rFonts w:ascii="Arial" w:hAnsi="Arial" w:cs="Arial"/>
                <w:color w:val="000000"/>
                <w:lang w:eastAsia="en-IN"/>
              </w:rPr>
              <w:t>National Indicator not yet evolved</w:t>
            </w:r>
          </w:p>
          <w:p w:rsidR="003C570B" w:rsidRPr="00410D98" w:rsidRDefault="003C570B" w:rsidP="00C14783">
            <w:pPr>
              <w:spacing w:after="0"/>
              <w:rPr>
                <w:rFonts w:ascii="Arial" w:hAnsi="Arial" w:cs="Arial"/>
                <w:color w:val="000000"/>
                <w:lang w:eastAsia="en-IN"/>
              </w:rPr>
            </w:pPr>
            <w:r w:rsidRPr="00410D98">
              <w:rPr>
                <w:rFonts w:ascii="Arial" w:hAnsi="Arial" w:cs="Arial"/>
                <w:color w:val="000000"/>
                <w:lang w:eastAsia="en-IN"/>
              </w:rPr>
              <w:t> </w:t>
            </w:r>
          </w:p>
        </w:tc>
      </w:tr>
      <w:tr w:rsidR="003C570B" w:rsidRPr="00410D98" w:rsidTr="00E42F27">
        <w:trPr>
          <w:trHeight w:val="129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3C570B" w:rsidRPr="00E5405B" w:rsidRDefault="003C570B" w:rsidP="00C14783">
            <w:pPr>
              <w:spacing w:after="0"/>
              <w:jc w:val="both"/>
              <w:rPr>
                <w:rFonts w:ascii="Arial" w:hAnsi="Arial" w:cs="Arial"/>
                <w:color w:val="000000"/>
                <w:sz w:val="21"/>
                <w:szCs w:val="21"/>
                <w:lang w:eastAsia="en-IN"/>
              </w:rPr>
            </w:pPr>
            <w:r w:rsidRPr="00E5405B">
              <w:rPr>
                <w:rFonts w:ascii="Arial" w:hAnsi="Arial" w:cs="Arial"/>
                <w:color w:val="000000"/>
                <w:sz w:val="21"/>
                <w:szCs w:val="21"/>
                <w:lang w:eastAsia="en-IN"/>
              </w:rPr>
              <w:lastRenderedPageBreak/>
              <w:t>10.a : Implement the principle of special and differential treatment for developing countries, in particular least developed countries, in accordance with World Trade Organization agreements</w:t>
            </w:r>
          </w:p>
        </w:tc>
        <w:tc>
          <w:tcPr>
            <w:tcW w:w="6932" w:type="dxa"/>
            <w:gridSpan w:val="3"/>
            <w:tcBorders>
              <w:top w:val="nil"/>
              <w:left w:val="nil"/>
              <w:bottom w:val="single" w:sz="4" w:space="0" w:color="auto"/>
              <w:right w:val="single" w:sz="4" w:space="0" w:color="auto"/>
            </w:tcBorders>
            <w:shd w:val="clear" w:color="auto" w:fill="auto"/>
            <w:vAlign w:val="center"/>
            <w:hideMark/>
          </w:tcPr>
          <w:p w:rsidR="003C570B" w:rsidRPr="00410D98" w:rsidRDefault="003C570B" w:rsidP="00C14783">
            <w:pPr>
              <w:spacing w:after="0"/>
              <w:rPr>
                <w:rFonts w:ascii="Arial" w:hAnsi="Arial" w:cs="Arial"/>
                <w:color w:val="000000"/>
                <w:lang w:eastAsia="en-IN"/>
              </w:rPr>
            </w:pPr>
            <w:r w:rsidRPr="00410D98">
              <w:rPr>
                <w:rFonts w:ascii="Arial" w:hAnsi="Arial" w:cs="Arial"/>
                <w:color w:val="000000"/>
                <w:lang w:eastAsia="en-IN"/>
              </w:rPr>
              <w:t> </w:t>
            </w:r>
          </w:p>
          <w:p w:rsidR="003C570B" w:rsidRPr="00410D98" w:rsidRDefault="003C570B" w:rsidP="003C570B">
            <w:pPr>
              <w:spacing w:after="0"/>
              <w:jc w:val="both"/>
              <w:rPr>
                <w:rFonts w:ascii="Arial" w:hAnsi="Arial" w:cs="Arial"/>
                <w:color w:val="000000"/>
                <w:lang w:eastAsia="en-IN"/>
              </w:rPr>
            </w:pPr>
            <w:r w:rsidRPr="00410D98">
              <w:rPr>
                <w:rFonts w:ascii="Arial" w:hAnsi="Arial" w:cs="Arial"/>
                <w:color w:val="000000"/>
                <w:lang w:eastAsia="en-IN"/>
              </w:rPr>
              <w:t> </w:t>
            </w:r>
            <w:r>
              <w:rPr>
                <w:rFonts w:ascii="Arial" w:hAnsi="Arial" w:cs="Arial"/>
                <w:color w:val="000000"/>
                <w:lang w:eastAsia="en-IN"/>
              </w:rPr>
              <w:t>National Indicator not yet evolved</w:t>
            </w:r>
          </w:p>
          <w:p w:rsidR="003C570B" w:rsidRPr="00410D98" w:rsidRDefault="003C570B" w:rsidP="00C14783">
            <w:pPr>
              <w:spacing w:after="0"/>
              <w:rPr>
                <w:rFonts w:ascii="Arial" w:hAnsi="Arial" w:cs="Arial"/>
                <w:color w:val="000000"/>
                <w:lang w:eastAsia="en-IN"/>
              </w:rPr>
            </w:pPr>
            <w:r w:rsidRPr="00410D98">
              <w:rPr>
                <w:rFonts w:ascii="Arial" w:hAnsi="Arial" w:cs="Arial"/>
                <w:color w:val="000000"/>
                <w:lang w:eastAsia="en-IN"/>
              </w:rPr>
              <w:t> </w:t>
            </w:r>
          </w:p>
        </w:tc>
      </w:tr>
      <w:tr w:rsidR="003C570B" w:rsidRPr="00410D98" w:rsidTr="00E42F27">
        <w:trPr>
          <w:trHeight w:val="1875"/>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3C570B" w:rsidRPr="00E5405B" w:rsidRDefault="003C570B" w:rsidP="00C14783">
            <w:pPr>
              <w:spacing w:after="0"/>
              <w:jc w:val="both"/>
              <w:rPr>
                <w:rFonts w:ascii="Arial" w:hAnsi="Arial" w:cs="Arial"/>
                <w:color w:val="000000"/>
                <w:sz w:val="21"/>
                <w:szCs w:val="21"/>
                <w:lang w:eastAsia="en-IN"/>
              </w:rPr>
            </w:pPr>
            <w:r w:rsidRPr="00E5405B">
              <w:rPr>
                <w:rFonts w:ascii="Arial" w:hAnsi="Arial" w:cs="Arial"/>
                <w:color w:val="000000"/>
                <w:sz w:val="21"/>
                <w:szCs w:val="21"/>
                <w:lang w:eastAsia="en-IN"/>
              </w:rPr>
              <w:t>10.b : Encourage official development assistance and financial flows, including foreign direct investment, to States where the need is greatest, in particular least developed countries, African countries, small island developing States and landlocked developing countries, in accordance with their national plans and programmes</w:t>
            </w:r>
          </w:p>
        </w:tc>
        <w:tc>
          <w:tcPr>
            <w:tcW w:w="6932" w:type="dxa"/>
            <w:gridSpan w:val="3"/>
            <w:tcBorders>
              <w:top w:val="nil"/>
              <w:left w:val="nil"/>
              <w:bottom w:val="single" w:sz="4" w:space="0" w:color="auto"/>
              <w:right w:val="single" w:sz="4" w:space="0" w:color="auto"/>
            </w:tcBorders>
            <w:shd w:val="clear" w:color="auto" w:fill="auto"/>
            <w:vAlign w:val="center"/>
            <w:hideMark/>
          </w:tcPr>
          <w:p w:rsidR="003C570B" w:rsidRPr="00410D98" w:rsidRDefault="003C570B" w:rsidP="003C570B">
            <w:pPr>
              <w:spacing w:after="0"/>
              <w:jc w:val="both"/>
              <w:rPr>
                <w:rFonts w:ascii="Arial" w:hAnsi="Arial" w:cs="Arial"/>
                <w:color w:val="000000"/>
                <w:lang w:eastAsia="en-IN"/>
              </w:rPr>
            </w:pPr>
            <w:r w:rsidRPr="00410D98">
              <w:rPr>
                <w:rFonts w:ascii="Arial" w:hAnsi="Arial" w:cs="Arial"/>
                <w:color w:val="000000"/>
                <w:lang w:eastAsia="en-IN"/>
              </w:rPr>
              <w:t> </w:t>
            </w:r>
            <w:r>
              <w:rPr>
                <w:rFonts w:ascii="Arial" w:hAnsi="Arial" w:cs="Arial"/>
                <w:color w:val="000000"/>
                <w:lang w:eastAsia="en-IN"/>
              </w:rPr>
              <w:t>National Indicator not yet evolved</w:t>
            </w:r>
          </w:p>
          <w:p w:rsidR="003C570B" w:rsidRPr="00410D98" w:rsidRDefault="003C570B" w:rsidP="00C14783">
            <w:pPr>
              <w:spacing w:after="0"/>
              <w:rPr>
                <w:rFonts w:ascii="Arial" w:hAnsi="Arial" w:cs="Arial"/>
                <w:color w:val="000000"/>
                <w:lang w:eastAsia="en-IN"/>
              </w:rPr>
            </w:pPr>
          </w:p>
          <w:p w:rsidR="003C570B" w:rsidRPr="00410D98" w:rsidRDefault="003C570B" w:rsidP="00C14783">
            <w:pPr>
              <w:spacing w:after="0"/>
              <w:rPr>
                <w:rFonts w:ascii="Arial" w:hAnsi="Arial" w:cs="Arial"/>
                <w:color w:val="000000"/>
                <w:lang w:eastAsia="en-IN"/>
              </w:rPr>
            </w:pPr>
            <w:r w:rsidRPr="00410D98">
              <w:rPr>
                <w:rFonts w:ascii="Arial" w:hAnsi="Arial" w:cs="Arial"/>
                <w:color w:val="000000"/>
                <w:lang w:eastAsia="en-IN"/>
              </w:rPr>
              <w:t> </w:t>
            </w:r>
          </w:p>
        </w:tc>
      </w:tr>
      <w:tr w:rsidR="00026DDB" w:rsidRPr="00410D98" w:rsidTr="00E42F27">
        <w:trPr>
          <w:trHeight w:val="945"/>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Default="00026DDB" w:rsidP="00A8495B">
            <w:pPr>
              <w:rPr>
                <w:rFonts w:ascii="Arial" w:hAnsi="Arial" w:cs="Arial"/>
                <w:color w:val="000000"/>
                <w:lang w:eastAsia="en-IN"/>
              </w:rPr>
            </w:pPr>
            <w:r w:rsidRPr="00410D98">
              <w:rPr>
                <w:rFonts w:ascii="Arial" w:hAnsi="Arial" w:cs="Arial"/>
                <w:color w:val="000000"/>
                <w:lang w:eastAsia="en-IN"/>
              </w:rPr>
              <w:t>10.c : By 2030, reduce to less than 3 per cent the transaction costs of migrant remittances and eliminate remittance corridors with costs higher than 5 per cent</w:t>
            </w:r>
          </w:p>
          <w:p w:rsidR="00E42F27" w:rsidRDefault="00E42F27" w:rsidP="00A8495B">
            <w:pPr>
              <w:rPr>
                <w:rFonts w:ascii="Arial" w:hAnsi="Arial" w:cs="Arial"/>
                <w:color w:val="000000"/>
                <w:lang w:eastAsia="en-IN"/>
              </w:rPr>
            </w:pPr>
          </w:p>
          <w:p w:rsidR="00E42F27" w:rsidRDefault="00E42F27" w:rsidP="00A8495B">
            <w:pPr>
              <w:rPr>
                <w:rFonts w:ascii="Arial" w:hAnsi="Arial" w:cs="Arial"/>
                <w:color w:val="000000"/>
                <w:lang w:eastAsia="en-IN"/>
              </w:rPr>
            </w:pPr>
          </w:p>
          <w:p w:rsidR="00E42F27" w:rsidRDefault="00E42F27" w:rsidP="00A8495B">
            <w:pPr>
              <w:rPr>
                <w:rFonts w:ascii="Arial" w:hAnsi="Arial" w:cs="Arial"/>
                <w:color w:val="000000"/>
                <w:lang w:eastAsia="en-IN"/>
              </w:rPr>
            </w:pPr>
          </w:p>
          <w:p w:rsidR="00E42F27" w:rsidRPr="00410D98" w:rsidRDefault="00E42F27"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10.c.1 :  Remittance costs as a proportion of the amount remitted</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Finance</w:t>
            </w:r>
          </w:p>
        </w:tc>
      </w:tr>
      <w:tr w:rsidR="00026DDB" w:rsidRPr="00410D98" w:rsidTr="00E42F27">
        <w:trPr>
          <w:trHeight w:val="720"/>
        </w:trPr>
        <w:tc>
          <w:tcPr>
            <w:tcW w:w="107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26DDB" w:rsidRPr="00410D98" w:rsidRDefault="00026DDB" w:rsidP="007742B2">
            <w:pPr>
              <w:spacing w:after="0"/>
              <w:rPr>
                <w:rFonts w:ascii="Arial" w:hAnsi="Arial" w:cs="Arial"/>
                <w:b/>
                <w:bCs/>
                <w:color w:val="000000"/>
                <w:lang w:eastAsia="en-IN"/>
              </w:rPr>
            </w:pPr>
            <w:r w:rsidRPr="00410D98">
              <w:rPr>
                <w:rFonts w:ascii="Arial" w:hAnsi="Arial" w:cs="Arial"/>
                <w:b/>
                <w:bCs/>
                <w:color w:val="000000"/>
                <w:lang w:eastAsia="en-IN"/>
              </w:rPr>
              <w:t xml:space="preserve">Goal 11 : Make cities and human settlements inclusive, safe, resilient and sustainable </w:t>
            </w:r>
          </w:p>
        </w:tc>
      </w:tr>
      <w:tr w:rsidR="00026DDB" w:rsidRPr="00410D98" w:rsidTr="00E42F27">
        <w:trPr>
          <w:trHeight w:val="540"/>
        </w:trPr>
        <w:tc>
          <w:tcPr>
            <w:tcW w:w="107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26DDB" w:rsidRPr="00410D98" w:rsidRDefault="00026DDB" w:rsidP="00224736">
            <w:pPr>
              <w:spacing w:after="0"/>
              <w:rPr>
                <w:rFonts w:ascii="Arial" w:hAnsi="Arial" w:cs="Arial"/>
                <w:b/>
                <w:bCs/>
                <w:color w:val="000000"/>
                <w:lang w:eastAsia="en-IN"/>
              </w:rPr>
            </w:pPr>
            <w:r w:rsidRPr="00410D98">
              <w:rPr>
                <w:rFonts w:ascii="Arial" w:hAnsi="Arial" w:cs="Arial"/>
                <w:b/>
                <w:bCs/>
                <w:color w:val="000000"/>
                <w:lang w:eastAsia="en-IN"/>
              </w:rPr>
              <w:t>Nodal Ministry : Ministry of Housing &amp; Urban Affairs</w:t>
            </w:r>
          </w:p>
        </w:tc>
      </w:tr>
      <w:tr w:rsidR="00026DDB" w:rsidRPr="00410D98" w:rsidTr="00E42F27">
        <w:trPr>
          <w:trHeight w:val="1459"/>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11.1 : By 2030, ensure access for all to adequate, safe and affordable housing and basic services and upgrade slums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2844A6">
            <w:pPr>
              <w:spacing w:after="0"/>
              <w:rPr>
                <w:rFonts w:ascii="Arial" w:hAnsi="Arial" w:cs="Arial"/>
                <w:color w:val="000000"/>
                <w:lang w:eastAsia="en-IN"/>
              </w:rPr>
            </w:pPr>
            <w:proofErr w:type="gramStart"/>
            <w:r w:rsidRPr="00410D98">
              <w:rPr>
                <w:rFonts w:ascii="Arial" w:hAnsi="Arial" w:cs="Arial"/>
                <w:color w:val="000000"/>
                <w:lang w:eastAsia="en-IN"/>
              </w:rPr>
              <w:t>11.1.1 :</w:t>
            </w:r>
            <w:proofErr w:type="gramEnd"/>
            <w:r w:rsidRPr="00410D98">
              <w:rPr>
                <w:rFonts w:ascii="Arial" w:hAnsi="Arial" w:cs="Arial"/>
                <w:color w:val="000000"/>
                <w:lang w:eastAsia="en-IN"/>
              </w:rPr>
              <w:t xml:space="preserve"> Percentage of </w:t>
            </w:r>
            <w:r w:rsidR="00587F1F">
              <w:rPr>
                <w:rFonts w:ascii="Arial" w:hAnsi="Arial" w:cs="Arial"/>
                <w:color w:val="000000"/>
                <w:lang w:eastAsia="en-IN"/>
              </w:rPr>
              <w:t>S</w:t>
            </w:r>
            <w:r w:rsidRPr="00410D98">
              <w:rPr>
                <w:rFonts w:ascii="Arial" w:hAnsi="Arial" w:cs="Arial"/>
                <w:color w:val="000000"/>
                <w:lang w:eastAsia="en-IN"/>
              </w:rPr>
              <w:t>lums/Economically Weaker Sections (EWS) households covered through formal/affordable housing.</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MHUA</w:t>
            </w:r>
          </w:p>
        </w:tc>
      </w:tr>
      <w:tr w:rsidR="00026DDB" w:rsidRPr="00410D98" w:rsidTr="00E42F27">
        <w:trPr>
          <w:trHeight w:val="615"/>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2844A6">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2844A6">
            <w:pPr>
              <w:spacing w:after="0"/>
              <w:rPr>
                <w:rFonts w:ascii="Arial" w:hAnsi="Arial" w:cs="Arial"/>
                <w:color w:val="000000"/>
                <w:lang w:eastAsia="en-IN"/>
              </w:rPr>
            </w:pPr>
            <w:r w:rsidRPr="00410D98">
              <w:rPr>
                <w:rFonts w:ascii="Arial" w:hAnsi="Arial" w:cs="Arial"/>
                <w:color w:val="000000"/>
                <w:lang w:eastAsia="en-IN"/>
              </w:rPr>
              <w:t>11.1.2 : Percentage of Slum Area Covered with basic Services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2844A6">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2844A6">
            <w:pPr>
              <w:spacing w:after="0"/>
              <w:rPr>
                <w:rFonts w:ascii="Arial" w:hAnsi="Arial" w:cs="Arial"/>
                <w:color w:val="000000"/>
                <w:lang w:eastAsia="en-IN"/>
              </w:rPr>
            </w:pPr>
            <w:r w:rsidRPr="00410D98">
              <w:rPr>
                <w:rFonts w:ascii="Arial" w:hAnsi="Arial" w:cs="Arial"/>
                <w:color w:val="000000"/>
                <w:lang w:eastAsia="en-IN"/>
              </w:rPr>
              <w:t>MHUA</w:t>
            </w:r>
          </w:p>
        </w:tc>
      </w:tr>
      <w:tr w:rsidR="00026DDB" w:rsidRPr="00410D98" w:rsidTr="00E42F27">
        <w:trPr>
          <w:trHeight w:val="660"/>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2844A6">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2844A6">
            <w:pPr>
              <w:spacing w:after="0"/>
              <w:rPr>
                <w:rFonts w:ascii="Arial" w:hAnsi="Arial" w:cs="Arial"/>
                <w:color w:val="000000"/>
                <w:lang w:eastAsia="en-IN"/>
              </w:rPr>
            </w:pPr>
            <w:r w:rsidRPr="00410D98">
              <w:rPr>
                <w:rFonts w:ascii="Arial" w:hAnsi="Arial" w:cs="Arial"/>
                <w:color w:val="000000"/>
                <w:lang w:eastAsia="en-IN"/>
              </w:rPr>
              <w:t>11.1.3 : Proportion of Urban Population Living in Slums, informal Settlements or Inadequate Housing</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2844A6">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2844A6">
            <w:pPr>
              <w:spacing w:after="0"/>
              <w:rPr>
                <w:rFonts w:ascii="Arial" w:hAnsi="Arial" w:cs="Arial"/>
                <w:color w:val="000000"/>
                <w:lang w:eastAsia="en-IN"/>
              </w:rPr>
            </w:pPr>
            <w:r w:rsidRPr="00410D98">
              <w:rPr>
                <w:rFonts w:ascii="Arial" w:hAnsi="Arial" w:cs="Arial"/>
                <w:color w:val="000000"/>
                <w:lang w:eastAsia="en-IN"/>
              </w:rPr>
              <w:t>MHUA</w:t>
            </w:r>
          </w:p>
        </w:tc>
      </w:tr>
      <w:tr w:rsidR="00026DDB" w:rsidRPr="00410D98" w:rsidTr="00E42F27">
        <w:trPr>
          <w:trHeight w:val="210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 xml:space="preserve">11.2 : By 2030, provide access to safe, affordable, accessible and sustainable transport systems for all, improving road safety, notably by expanding public transport, with special attention to the needs of those in vulnerable situations, </w:t>
            </w:r>
            <w:r w:rsidRPr="00410D98">
              <w:rPr>
                <w:rFonts w:ascii="Arial" w:hAnsi="Arial" w:cs="Arial"/>
                <w:color w:val="000000"/>
                <w:lang w:eastAsia="en-IN"/>
              </w:rPr>
              <w:lastRenderedPageBreak/>
              <w:t>women, children, persons with disabilities and older persons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lastRenderedPageBreak/>
              <w:t>11.2.1 : Proportion of cities with efficient urban mobility and public transport</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proofErr w:type="spellStart"/>
            <w:r w:rsidRPr="00410D98">
              <w:rPr>
                <w:rFonts w:ascii="Arial" w:hAnsi="Arial" w:cs="Arial"/>
                <w:color w:val="000000"/>
                <w:lang w:eastAsia="en-IN"/>
              </w:rPr>
              <w:t>MoEF&amp;CC</w:t>
            </w:r>
            <w:proofErr w:type="spellEnd"/>
          </w:p>
        </w:tc>
      </w:tr>
      <w:tr w:rsidR="00026DDB" w:rsidRPr="00410D98" w:rsidTr="00E42F27">
        <w:trPr>
          <w:trHeight w:val="690"/>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lastRenderedPageBreak/>
              <w:t>11.3 : By 2030, enhance inclusive and sustainable urbanization and capacity for participatory, integrated and sustainable human settlement planning and management in all countries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proofErr w:type="gramStart"/>
            <w:r w:rsidRPr="00410D98">
              <w:rPr>
                <w:rFonts w:ascii="Arial" w:hAnsi="Arial" w:cs="Arial"/>
                <w:color w:val="000000"/>
                <w:lang w:eastAsia="en-IN"/>
              </w:rPr>
              <w:t>11.3.1 :</w:t>
            </w:r>
            <w:proofErr w:type="gramEnd"/>
            <w:r w:rsidRPr="00410D98">
              <w:rPr>
                <w:rFonts w:ascii="Arial" w:hAnsi="Arial" w:cs="Arial"/>
                <w:color w:val="000000"/>
                <w:lang w:eastAsia="en-IN"/>
              </w:rPr>
              <w:t xml:space="preserve"> Proportion of cities with integrated development plans.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MHUA</w:t>
            </w:r>
          </w:p>
        </w:tc>
      </w:tr>
      <w:tr w:rsidR="00026DDB" w:rsidRPr="00410D98" w:rsidTr="00E42F27">
        <w:trPr>
          <w:trHeight w:val="630"/>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 xml:space="preserve">11.3.2 : Share of Mixed Land Use Area in </w:t>
            </w:r>
            <w:r w:rsidR="002A38FF" w:rsidRPr="00410D98">
              <w:rPr>
                <w:rFonts w:ascii="Arial" w:hAnsi="Arial" w:cs="Arial"/>
                <w:color w:val="000000"/>
                <w:lang w:eastAsia="en-IN"/>
              </w:rPr>
              <w:t>overall</w:t>
            </w:r>
            <w:r w:rsidRPr="00410D98">
              <w:rPr>
                <w:rFonts w:ascii="Arial" w:hAnsi="Arial" w:cs="Arial"/>
                <w:color w:val="000000"/>
                <w:lang w:eastAsia="en-IN"/>
              </w:rPr>
              <w:t xml:space="preserve"> city land use</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MHUA</w:t>
            </w:r>
          </w:p>
        </w:tc>
      </w:tr>
      <w:tr w:rsidR="00026DDB" w:rsidRPr="00410D98" w:rsidTr="00E42F27">
        <w:trPr>
          <w:trHeight w:val="570"/>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11.3.3 : Net Density</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MHUA</w:t>
            </w:r>
          </w:p>
        </w:tc>
      </w:tr>
      <w:tr w:rsidR="00026DDB" w:rsidRPr="00410D98" w:rsidTr="00E42F27">
        <w:trPr>
          <w:trHeight w:val="1207"/>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11.4 : Strengthen efforts to protect and safeguard the world’s cultural and natural heritage</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11.4.1 : Restoration and Reuse of Historic Buildings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 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MHUA</w:t>
            </w:r>
          </w:p>
        </w:tc>
      </w:tr>
      <w:tr w:rsidR="00026DDB" w:rsidRPr="00410D98" w:rsidTr="00E42F27">
        <w:trPr>
          <w:trHeight w:val="225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11.5 : By 2030, significantly reduce the number of deaths and the number of people affected and substantially decrease the direct economic losses relative to global gross domestic product caused by disasters, including water-related disasters, with a focus on protecting the poor and people in vulnerable situations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11.5.1 :  Number of deaths, missing persons and directly affected persons attributed to disasters per 100,000 population</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Home Affairs</w:t>
            </w:r>
          </w:p>
        </w:tc>
      </w:tr>
      <w:tr w:rsidR="00026DDB" w:rsidRPr="00410D98" w:rsidTr="00E42F27">
        <w:trPr>
          <w:trHeight w:val="900"/>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11.6 : By 2030, reduce the adverse per capita environmental impact of cities, including by paying special attention to air quality and municipal and other waste management</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11.6.1 :  Proportion of urban solid waste regularly collected and with adequate final discharge out of total urban solid waste generated, by cities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MHUA</w:t>
            </w:r>
          </w:p>
        </w:tc>
      </w:tr>
      <w:tr w:rsidR="00026DDB" w:rsidRPr="00410D98" w:rsidTr="00E42F27">
        <w:trPr>
          <w:trHeight w:val="600"/>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C14783">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11.6.2 : Annual mean levels of fine particulate matter (e.g. PM2.5 and PM10) in cities (population weighted)</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proofErr w:type="spellStart"/>
            <w:r w:rsidRPr="00410D98">
              <w:rPr>
                <w:rFonts w:ascii="Arial" w:hAnsi="Arial" w:cs="Arial"/>
                <w:color w:val="000000"/>
                <w:lang w:eastAsia="en-IN"/>
              </w:rPr>
              <w:t>MoEF&amp;CC</w:t>
            </w:r>
            <w:proofErr w:type="spellEnd"/>
          </w:p>
        </w:tc>
      </w:tr>
      <w:tr w:rsidR="00026DDB" w:rsidRPr="00410D98" w:rsidTr="00E42F27">
        <w:trPr>
          <w:trHeight w:val="600"/>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C14783">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11.6.3 : Number of days the levels of fine particulate matter (PM 2.5 and PM 10) above mean level</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proofErr w:type="spellStart"/>
            <w:r w:rsidRPr="00410D98">
              <w:rPr>
                <w:rFonts w:ascii="Arial" w:hAnsi="Arial" w:cs="Arial"/>
                <w:color w:val="000000"/>
                <w:lang w:eastAsia="en-IN"/>
              </w:rPr>
              <w:t>MoEF&amp;CC</w:t>
            </w:r>
            <w:proofErr w:type="spellEnd"/>
          </w:p>
        </w:tc>
      </w:tr>
      <w:tr w:rsidR="00026DDB" w:rsidRPr="00410D98" w:rsidTr="00E42F27">
        <w:trPr>
          <w:trHeight w:val="120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11.7 : By 2030, provide universal access to safe, inclusive and accessible, green and public spaces, in particular for women and children, older persons and persons with disabilities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11.7.1 : Per Capita Availability of Green Spaces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C14783">
            <w:pPr>
              <w:spacing w:after="0"/>
              <w:rPr>
                <w:rFonts w:ascii="Arial" w:hAnsi="Arial" w:cs="Arial"/>
                <w:color w:val="000000"/>
                <w:lang w:eastAsia="en-IN"/>
              </w:rPr>
            </w:pPr>
            <w:r w:rsidRPr="00410D98">
              <w:rPr>
                <w:rFonts w:ascii="Arial" w:hAnsi="Arial" w:cs="Arial"/>
                <w:color w:val="000000"/>
                <w:lang w:eastAsia="en-IN"/>
              </w:rPr>
              <w:t>MHUA</w:t>
            </w:r>
          </w:p>
        </w:tc>
      </w:tr>
      <w:tr w:rsidR="00026DDB" w:rsidRPr="00410D98" w:rsidTr="00E42F27">
        <w:trPr>
          <w:trHeight w:val="120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lastRenderedPageBreak/>
              <w:t xml:space="preserve">11.a : Support positive economic, social and environmental links between urban, </w:t>
            </w:r>
            <w:proofErr w:type="spellStart"/>
            <w:r w:rsidRPr="00410D98">
              <w:rPr>
                <w:rFonts w:ascii="Arial" w:hAnsi="Arial" w:cs="Arial"/>
                <w:color w:val="000000"/>
                <w:lang w:eastAsia="en-IN"/>
              </w:rPr>
              <w:t>peri</w:t>
            </w:r>
            <w:proofErr w:type="spellEnd"/>
            <w:r w:rsidRPr="00410D98">
              <w:rPr>
                <w:rFonts w:ascii="Arial" w:hAnsi="Arial" w:cs="Arial"/>
                <w:color w:val="000000"/>
                <w:lang w:eastAsia="en-IN"/>
              </w:rPr>
              <w:t>-urban and rural areas by strengthening national and regional development planning</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11.a.1 : Proportion of population living in cities that implement urban and regional development plans integrating population projections and resource needs, by size of city</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MHUA</w:t>
            </w:r>
          </w:p>
        </w:tc>
      </w:tr>
      <w:tr w:rsidR="00026DDB" w:rsidRPr="00410D98" w:rsidTr="00E42F27">
        <w:trPr>
          <w:trHeight w:val="1200"/>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11.b : By 2020, substantially increase the number of cities and human settlements adopting and implementing integrated policies and plans towards inclusion, resource efficiency, mitigation and adaptation to climate change, resilience to disasters, and develop and implement, in line with the Sendai Framework for Disaster Risk Reduction 2015-2030, holistic disaster risk management at all levels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11.b.1 :  Whether the country has adopted and implemented national disaster risk reduction strategies in line with the Sendai Framework for Disaster Risk Reduction 2015-2031</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Home Affairs</w:t>
            </w:r>
          </w:p>
        </w:tc>
      </w:tr>
      <w:tr w:rsidR="00026DDB" w:rsidRPr="00410D98" w:rsidTr="00E42F27">
        <w:trPr>
          <w:trHeight w:val="1350"/>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 xml:space="preserve">11.b.2 : Proportion of </w:t>
            </w:r>
            <w:r w:rsidR="00587F1F">
              <w:rPr>
                <w:rFonts w:ascii="Arial" w:hAnsi="Arial" w:cs="Arial"/>
                <w:color w:val="000000"/>
                <w:lang w:eastAsia="en-IN"/>
              </w:rPr>
              <w:t xml:space="preserve">State and </w:t>
            </w:r>
            <w:r w:rsidRPr="00410D98">
              <w:rPr>
                <w:rFonts w:ascii="Arial" w:hAnsi="Arial" w:cs="Arial"/>
                <w:color w:val="000000"/>
                <w:lang w:eastAsia="en-IN"/>
              </w:rPr>
              <w:t>local governments that adopt and implement local disaster risk reduction strategies in line with national disaster risk reduction strategies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Home Affairs</w:t>
            </w:r>
          </w:p>
        </w:tc>
      </w:tr>
      <w:tr w:rsidR="003C570B" w:rsidRPr="00410D98" w:rsidTr="00E42F27">
        <w:trPr>
          <w:trHeight w:val="1882"/>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3C570B" w:rsidRDefault="003C570B" w:rsidP="002844A6">
            <w:pPr>
              <w:spacing w:after="0"/>
              <w:rPr>
                <w:rFonts w:ascii="Arial" w:hAnsi="Arial" w:cs="Arial"/>
                <w:color w:val="000000"/>
                <w:lang w:eastAsia="en-IN"/>
              </w:rPr>
            </w:pPr>
            <w:r w:rsidRPr="00410D98">
              <w:rPr>
                <w:rFonts w:ascii="Arial" w:hAnsi="Arial" w:cs="Arial"/>
                <w:color w:val="000000"/>
                <w:lang w:eastAsia="en-IN"/>
              </w:rPr>
              <w:t>11.c : Support least developed countries, including through financial and technical assistance, in building sustainable and resilient buildings utilizing local materials</w:t>
            </w:r>
          </w:p>
          <w:p w:rsidR="00E42F27" w:rsidRDefault="00E42F27" w:rsidP="002844A6">
            <w:pPr>
              <w:spacing w:after="0"/>
              <w:rPr>
                <w:rFonts w:ascii="Arial" w:hAnsi="Arial" w:cs="Arial"/>
                <w:color w:val="000000"/>
                <w:lang w:eastAsia="en-IN"/>
              </w:rPr>
            </w:pPr>
          </w:p>
          <w:p w:rsidR="00E42F27" w:rsidRDefault="00E42F27" w:rsidP="002844A6">
            <w:pPr>
              <w:spacing w:after="0"/>
              <w:rPr>
                <w:rFonts w:ascii="Arial" w:hAnsi="Arial" w:cs="Arial"/>
                <w:color w:val="000000"/>
                <w:lang w:eastAsia="en-IN"/>
              </w:rPr>
            </w:pPr>
          </w:p>
          <w:p w:rsidR="00E42F27" w:rsidRDefault="00E42F27" w:rsidP="002844A6">
            <w:pPr>
              <w:spacing w:after="0"/>
              <w:rPr>
                <w:rFonts w:ascii="Arial" w:hAnsi="Arial" w:cs="Arial"/>
                <w:color w:val="000000"/>
                <w:lang w:eastAsia="en-IN"/>
              </w:rPr>
            </w:pPr>
          </w:p>
          <w:p w:rsidR="00E42F27" w:rsidRDefault="00E42F27" w:rsidP="002844A6">
            <w:pPr>
              <w:spacing w:after="0"/>
              <w:rPr>
                <w:rFonts w:ascii="Arial" w:hAnsi="Arial" w:cs="Arial"/>
                <w:color w:val="000000"/>
                <w:lang w:eastAsia="en-IN"/>
              </w:rPr>
            </w:pPr>
          </w:p>
          <w:p w:rsidR="00E42F27" w:rsidRDefault="00E42F27" w:rsidP="002844A6">
            <w:pPr>
              <w:spacing w:after="0"/>
              <w:rPr>
                <w:rFonts w:ascii="Arial" w:hAnsi="Arial" w:cs="Arial"/>
                <w:color w:val="000000"/>
                <w:lang w:eastAsia="en-IN"/>
              </w:rPr>
            </w:pPr>
          </w:p>
          <w:p w:rsidR="003C570B" w:rsidRPr="00410D98" w:rsidRDefault="003C570B" w:rsidP="002844A6">
            <w:pPr>
              <w:spacing w:after="0"/>
              <w:rPr>
                <w:rFonts w:ascii="Arial" w:hAnsi="Arial" w:cs="Arial"/>
                <w:color w:val="000000"/>
                <w:lang w:eastAsia="en-IN"/>
              </w:rPr>
            </w:pPr>
          </w:p>
        </w:tc>
        <w:tc>
          <w:tcPr>
            <w:tcW w:w="6932" w:type="dxa"/>
            <w:gridSpan w:val="3"/>
            <w:tcBorders>
              <w:top w:val="nil"/>
              <w:left w:val="nil"/>
              <w:bottom w:val="single" w:sz="4" w:space="0" w:color="auto"/>
              <w:right w:val="single" w:sz="4" w:space="0" w:color="auto"/>
            </w:tcBorders>
            <w:shd w:val="clear" w:color="auto" w:fill="auto"/>
            <w:vAlign w:val="center"/>
          </w:tcPr>
          <w:p w:rsidR="003C570B" w:rsidRPr="00410D98" w:rsidRDefault="003C570B" w:rsidP="003C570B">
            <w:pPr>
              <w:spacing w:after="0"/>
              <w:jc w:val="both"/>
              <w:rPr>
                <w:rFonts w:ascii="Arial" w:hAnsi="Arial" w:cs="Arial"/>
                <w:color w:val="000000"/>
                <w:lang w:eastAsia="en-IN"/>
              </w:rPr>
            </w:pPr>
            <w:r>
              <w:rPr>
                <w:rFonts w:ascii="Arial" w:hAnsi="Arial" w:cs="Arial"/>
                <w:color w:val="000000"/>
                <w:lang w:eastAsia="en-IN"/>
              </w:rPr>
              <w:t>National Indicator not yet evolved</w:t>
            </w:r>
          </w:p>
          <w:p w:rsidR="003C570B" w:rsidRPr="00410D98" w:rsidRDefault="003C570B" w:rsidP="002844A6">
            <w:pPr>
              <w:spacing w:after="0"/>
              <w:rPr>
                <w:rFonts w:ascii="Arial" w:hAnsi="Arial" w:cs="Arial"/>
                <w:color w:val="000000"/>
                <w:lang w:eastAsia="en-IN"/>
              </w:rPr>
            </w:pPr>
          </w:p>
        </w:tc>
      </w:tr>
      <w:tr w:rsidR="00026DDB" w:rsidRPr="00410D98" w:rsidTr="00E42F27">
        <w:trPr>
          <w:trHeight w:val="720"/>
        </w:trPr>
        <w:tc>
          <w:tcPr>
            <w:tcW w:w="107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26DDB" w:rsidRPr="00410D98" w:rsidRDefault="00026DDB" w:rsidP="007742B2">
            <w:pPr>
              <w:spacing w:after="0"/>
              <w:rPr>
                <w:rFonts w:ascii="Arial" w:hAnsi="Arial" w:cs="Arial"/>
                <w:b/>
                <w:bCs/>
                <w:color w:val="000000"/>
                <w:lang w:eastAsia="en-IN"/>
              </w:rPr>
            </w:pPr>
            <w:r w:rsidRPr="00410D98">
              <w:rPr>
                <w:rFonts w:ascii="Arial" w:hAnsi="Arial" w:cs="Arial"/>
                <w:b/>
                <w:bCs/>
                <w:color w:val="000000"/>
                <w:lang w:eastAsia="en-IN"/>
              </w:rPr>
              <w:t>Goal 12 : Ensure sustainable consumption and production patterns</w:t>
            </w:r>
          </w:p>
        </w:tc>
      </w:tr>
      <w:tr w:rsidR="00026DDB" w:rsidRPr="00410D98" w:rsidTr="00E42F27">
        <w:trPr>
          <w:trHeight w:val="480"/>
        </w:trPr>
        <w:tc>
          <w:tcPr>
            <w:tcW w:w="107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26DDB" w:rsidRPr="00410D98" w:rsidRDefault="00026DDB" w:rsidP="007742B2">
            <w:pPr>
              <w:spacing w:after="0"/>
              <w:rPr>
                <w:rFonts w:ascii="Arial" w:hAnsi="Arial" w:cs="Arial"/>
                <w:b/>
                <w:bCs/>
                <w:color w:val="000000"/>
                <w:lang w:eastAsia="en-IN"/>
              </w:rPr>
            </w:pPr>
            <w:r w:rsidRPr="00410D98">
              <w:rPr>
                <w:rFonts w:ascii="Arial" w:hAnsi="Arial" w:cs="Arial"/>
                <w:b/>
                <w:bCs/>
                <w:color w:val="000000"/>
                <w:lang w:eastAsia="en-IN"/>
              </w:rPr>
              <w:t>Nodal Ministry : Ministry of Environment, Forest and Climate Change</w:t>
            </w:r>
          </w:p>
        </w:tc>
      </w:tr>
      <w:tr w:rsidR="00026DDB" w:rsidRPr="00410D98" w:rsidTr="00E42F27">
        <w:trPr>
          <w:trHeight w:val="231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F150B2">
            <w:pPr>
              <w:spacing w:after="0"/>
              <w:jc w:val="both"/>
              <w:rPr>
                <w:rFonts w:ascii="Arial" w:hAnsi="Arial" w:cs="Arial"/>
                <w:color w:val="000000"/>
                <w:lang w:eastAsia="en-IN"/>
              </w:rPr>
            </w:pPr>
            <w:r w:rsidRPr="00410D98">
              <w:rPr>
                <w:rFonts w:ascii="Arial" w:hAnsi="Arial" w:cs="Arial"/>
                <w:color w:val="000000"/>
                <w:lang w:eastAsia="en-IN"/>
              </w:rPr>
              <w:t>12.1 : Implement the 10-Year Framework of Programmes on Sustainable Consumption and Production Patterns, all countries taking action, with developed countries taking the lead, taking into account the development and capabilities of developing countries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2A38FF">
            <w:pPr>
              <w:spacing w:after="0"/>
              <w:rPr>
                <w:rFonts w:ascii="Arial" w:hAnsi="Arial" w:cs="Arial"/>
                <w:color w:val="000000"/>
                <w:lang w:eastAsia="en-IN"/>
              </w:rPr>
            </w:pPr>
            <w:r w:rsidRPr="00410D98">
              <w:rPr>
                <w:rFonts w:ascii="Arial" w:hAnsi="Arial" w:cs="Arial"/>
                <w:color w:val="000000"/>
                <w:lang w:eastAsia="en-IN"/>
              </w:rPr>
              <w:t>12.1.1 : Formulation of national SCP framework and integration of SCP with national/</w:t>
            </w:r>
            <w:r w:rsidR="002A38FF">
              <w:rPr>
                <w:rFonts w:ascii="Arial" w:hAnsi="Arial" w:cs="Arial"/>
                <w:color w:val="000000"/>
                <w:lang w:eastAsia="en-IN"/>
              </w:rPr>
              <w:t>S</w:t>
            </w:r>
            <w:r w:rsidRPr="00410D98">
              <w:rPr>
                <w:rFonts w:ascii="Arial" w:hAnsi="Arial" w:cs="Arial"/>
                <w:color w:val="000000"/>
                <w:lang w:eastAsia="en-IN"/>
              </w:rPr>
              <w:t>tate planning process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proofErr w:type="spellStart"/>
            <w:r w:rsidRPr="00410D98">
              <w:rPr>
                <w:rFonts w:ascii="Arial" w:hAnsi="Arial" w:cs="Arial"/>
                <w:color w:val="000000"/>
                <w:lang w:eastAsia="en-IN"/>
              </w:rPr>
              <w:t>MoEF&amp;CC</w:t>
            </w:r>
            <w:proofErr w:type="spellEnd"/>
          </w:p>
        </w:tc>
      </w:tr>
      <w:tr w:rsidR="00026DDB" w:rsidRPr="00410D98" w:rsidTr="00E42F27">
        <w:trPr>
          <w:trHeight w:val="704"/>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F150B2">
            <w:pPr>
              <w:spacing w:after="0"/>
              <w:jc w:val="both"/>
              <w:rPr>
                <w:rFonts w:ascii="Arial" w:hAnsi="Arial" w:cs="Arial"/>
                <w:color w:val="000000"/>
                <w:lang w:eastAsia="en-IN"/>
              </w:rPr>
            </w:pPr>
            <w:r w:rsidRPr="00410D98">
              <w:rPr>
                <w:rFonts w:ascii="Arial" w:hAnsi="Arial" w:cs="Arial"/>
                <w:color w:val="000000"/>
                <w:lang w:eastAsia="en-IN"/>
              </w:rPr>
              <w:t>12.2 : By 2030, achieve the sustainable management and efficient use of natural resources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12.2.1 : Percentage variation in per capita use of natural resources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proofErr w:type="spellStart"/>
            <w:r w:rsidRPr="00410D98">
              <w:rPr>
                <w:rFonts w:ascii="Arial" w:hAnsi="Arial" w:cs="Arial"/>
                <w:color w:val="000000"/>
                <w:lang w:eastAsia="en-IN"/>
              </w:rPr>
              <w:t>MoEF&amp;CC</w:t>
            </w:r>
            <w:proofErr w:type="spellEnd"/>
          </w:p>
        </w:tc>
      </w:tr>
      <w:tr w:rsidR="00026DDB" w:rsidRPr="00410D98" w:rsidTr="00E42F27">
        <w:trPr>
          <w:trHeight w:val="676"/>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2844A6">
            <w:pPr>
              <w:spacing w:after="0" w:line="240" w:lineRule="auto"/>
              <w:jc w:val="both"/>
              <w:rPr>
                <w:rFonts w:ascii="Arial" w:hAnsi="Arial" w:cs="Arial"/>
                <w:color w:val="000000"/>
                <w:lang w:eastAsia="en-IN"/>
              </w:rPr>
            </w:pPr>
            <w:r w:rsidRPr="00410D98">
              <w:rPr>
                <w:rFonts w:ascii="Arial" w:hAnsi="Arial" w:cs="Arial"/>
                <w:color w:val="000000"/>
                <w:lang w:eastAsia="en-IN"/>
              </w:rPr>
              <w:t xml:space="preserve">12.3 : By 2030, halve per capita global food waste at the retail and </w:t>
            </w:r>
            <w:r w:rsidRPr="00410D98">
              <w:rPr>
                <w:rFonts w:ascii="Arial" w:hAnsi="Arial" w:cs="Arial"/>
                <w:color w:val="000000"/>
                <w:lang w:eastAsia="en-IN"/>
              </w:rPr>
              <w:lastRenderedPageBreak/>
              <w:t>consumer levels and reduce food losses along production and supply chains, including post-harvest losses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04BDA">
            <w:pPr>
              <w:spacing w:after="0" w:line="240" w:lineRule="auto"/>
              <w:rPr>
                <w:rFonts w:ascii="Arial" w:hAnsi="Arial" w:cs="Arial"/>
                <w:color w:val="000000"/>
                <w:lang w:eastAsia="en-IN"/>
              </w:rPr>
            </w:pPr>
            <w:r w:rsidRPr="00410D98">
              <w:rPr>
                <w:rFonts w:ascii="Arial" w:hAnsi="Arial" w:cs="Arial"/>
                <w:color w:val="000000"/>
                <w:lang w:eastAsia="en-IN"/>
              </w:rPr>
              <w:lastRenderedPageBreak/>
              <w:t xml:space="preserve">12.3.1 : </w:t>
            </w:r>
            <w:r w:rsidR="00A04BDA">
              <w:rPr>
                <w:rFonts w:ascii="Arial" w:hAnsi="Arial" w:cs="Arial"/>
                <w:color w:val="000000"/>
                <w:lang w:eastAsia="en-IN"/>
              </w:rPr>
              <w:t>P</w:t>
            </w:r>
            <w:r w:rsidRPr="00410D98">
              <w:rPr>
                <w:rFonts w:ascii="Arial" w:hAnsi="Arial" w:cs="Arial"/>
                <w:color w:val="000000"/>
                <w:lang w:eastAsia="en-IN"/>
              </w:rPr>
              <w:t>er capita food availability</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Agriculture  &amp; Co-operation</w:t>
            </w:r>
          </w:p>
        </w:tc>
      </w:tr>
      <w:tr w:rsidR="00026DDB" w:rsidRPr="00410D98" w:rsidTr="00E42F27">
        <w:trPr>
          <w:trHeight w:val="1200"/>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2844A6">
            <w:pPr>
              <w:spacing w:after="0" w:line="240" w:lineRule="auto"/>
              <w:jc w:val="both"/>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2844A6">
            <w:pPr>
              <w:spacing w:after="0" w:line="240" w:lineRule="auto"/>
              <w:rPr>
                <w:rFonts w:ascii="Arial" w:hAnsi="Arial" w:cs="Arial"/>
                <w:color w:val="000000"/>
                <w:lang w:eastAsia="en-IN"/>
              </w:rPr>
            </w:pPr>
            <w:r w:rsidRPr="00410D98">
              <w:rPr>
                <w:rFonts w:ascii="Arial" w:hAnsi="Arial" w:cs="Arial"/>
                <w:color w:val="000000"/>
                <w:lang w:eastAsia="en-IN"/>
              </w:rPr>
              <w:t>12.3.2 : Post harvest storage and distribution losses  of Central/</w:t>
            </w:r>
            <w:r w:rsidR="002A38FF">
              <w:rPr>
                <w:rFonts w:ascii="Arial" w:hAnsi="Arial" w:cs="Arial"/>
                <w:color w:val="000000"/>
                <w:lang w:eastAsia="en-IN"/>
              </w:rPr>
              <w:t>S</w:t>
            </w:r>
            <w:r w:rsidRPr="00410D98">
              <w:rPr>
                <w:rFonts w:ascii="Arial" w:hAnsi="Arial" w:cs="Arial"/>
                <w:color w:val="000000"/>
                <w:lang w:eastAsia="en-IN"/>
              </w:rPr>
              <w:t xml:space="preserve">tates Pool stocks of wheat and rice </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Consumer Affairs Food &amp; Public Distribution</w:t>
            </w:r>
          </w:p>
        </w:tc>
      </w:tr>
      <w:tr w:rsidR="00026DDB" w:rsidRPr="00410D98" w:rsidTr="00E42F27">
        <w:trPr>
          <w:trHeight w:val="720"/>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F150B2">
            <w:pPr>
              <w:spacing w:after="0"/>
              <w:jc w:val="both"/>
              <w:rPr>
                <w:rFonts w:ascii="Arial" w:hAnsi="Arial" w:cs="Arial"/>
                <w:color w:val="000000"/>
                <w:lang w:eastAsia="en-IN"/>
              </w:rPr>
            </w:pPr>
            <w:r w:rsidRPr="00410D98">
              <w:rPr>
                <w:rFonts w:ascii="Arial" w:hAnsi="Arial" w:cs="Arial"/>
                <w:color w:val="000000"/>
                <w:lang w:eastAsia="en-IN"/>
              </w:rPr>
              <w:lastRenderedPageBreak/>
              <w:t>12.4 : By 2020, achieve the environmentally sound management of chemicals and all wastes throughout their life cycle, in accordance with agreed international frameworks, and significantly reduce their release to air, water and soil in order to minimize their adverse impacts on human health and the environment</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 xml:space="preserve">12.4.1 : Developing national secondary resource policy framework </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proofErr w:type="spellStart"/>
            <w:r w:rsidRPr="00410D98">
              <w:rPr>
                <w:rFonts w:ascii="Arial" w:hAnsi="Arial" w:cs="Arial"/>
                <w:color w:val="000000"/>
                <w:lang w:eastAsia="en-IN"/>
              </w:rPr>
              <w:t>MoEF&amp;CC</w:t>
            </w:r>
            <w:proofErr w:type="spellEnd"/>
          </w:p>
        </w:tc>
      </w:tr>
      <w:tr w:rsidR="00026DDB" w:rsidRPr="00410D98" w:rsidTr="00E42F27">
        <w:trPr>
          <w:trHeight w:val="900"/>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12.4.2 : Development of national policy for environmentally sound management of hazardous chemical and waste</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proofErr w:type="spellStart"/>
            <w:r w:rsidRPr="00410D98">
              <w:rPr>
                <w:rFonts w:ascii="Arial" w:hAnsi="Arial" w:cs="Arial"/>
                <w:color w:val="000000"/>
                <w:lang w:eastAsia="en-IN"/>
              </w:rPr>
              <w:t>MoEF&amp;CC</w:t>
            </w:r>
            <w:proofErr w:type="spellEnd"/>
          </w:p>
        </w:tc>
      </w:tr>
      <w:tr w:rsidR="00026DDB" w:rsidRPr="00410D98" w:rsidTr="00E42F27">
        <w:trPr>
          <w:trHeight w:val="1260"/>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proofErr w:type="gramStart"/>
            <w:r w:rsidRPr="00410D98">
              <w:rPr>
                <w:rFonts w:ascii="Arial" w:hAnsi="Arial" w:cs="Arial"/>
                <w:color w:val="000000"/>
                <w:lang w:eastAsia="en-IN"/>
              </w:rPr>
              <w:t>12.4.3 :</w:t>
            </w:r>
            <w:proofErr w:type="gramEnd"/>
            <w:r w:rsidRPr="00410D98">
              <w:rPr>
                <w:rFonts w:ascii="Arial" w:hAnsi="Arial" w:cs="Arial"/>
                <w:color w:val="000000"/>
                <w:lang w:eastAsia="en-IN"/>
              </w:rPr>
              <w:t xml:space="preserve"> Implementation of National Action Plan for fulfill</w:t>
            </w:r>
            <w:r w:rsidR="00B7620F">
              <w:rPr>
                <w:rFonts w:ascii="Arial" w:hAnsi="Arial" w:cs="Arial"/>
                <w:color w:val="000000"/>
                <w:lang w:eastAsia="en-IN"/>
              </w:rPr>
              <w:t>ing</w:t>
            </w:r>
            <w:r w:rsidRPr="00410D98">
              <w:rPr>
                <w:rFonts w:ascii="Arial" w:hAnsi="Arial" w:cs="Arial"/>
                <w:color w:val="000000"/>
                <w:lang w:eastAsia="en-IN"/>
              </w:rPr>
              <w:t xml:space="preserve"> obligations of various Multilateral Environmental Agreements (MEA) ratified.</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proofErr w:type="spellStart"/>
            <w:r w:rsidRPr="00410D98">
              <w:rPr>
                <w:rFonts w:ascii="Arial" w:hAnsi="Arial" w:cs="Arial"/>
                <w:color w:val="000000"/>
                <w:lang w:eastAsia="en-IN"/>
              </w:rPr>
              <w:t>MoEF&amp;CC</w:t>
            </w:r>
            <w:proofErr w:type="spellEnd"/>
          </w:p>
        </w:tc>
      </w:tr>
      <w:tr w:rsidR="00026DDB" w:rsidRPr="00410D98" w:rsidTr="00E42F27">
        <w:trPr>
          <w:trHeight w:val="548"/>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12.5 : By 2030, substantially reduce waste generation through prevention, reduction, recycling and reuse</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12.5.1 : Number of waste recycling plants installed</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MHUA</w:t>
            </w:r>
          </w:p>
        </w:tc>
      </w:tr>
      <w:tr w:rsidR="00026DDB" w:rsidRPr="00410D98" w:rsidTr="00E42F27">
        <w:trPr>
          <w:trHeight w:val="684"/>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12.5.2 : Number of municipal corporations using waste segregation techniques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MHUA</w:t>
            </w:r>
          </w:p>
        </w:tc>
      </w:tr>
      <w:tr w:rsidR="00026DDB" w:rsidRPr="00410D98" w:rsidTr="00E42F27">
        <w:trPr>
          <w:trHeight w:val="780"/>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7831DE">
            <w:pPr>
              <w:spacing w:after="0" w:line="240" w:lineRule="auto"/>
              <w:rPr>
                <w:rFonts w:ascii="Arial" w:hAnsi="Arial" w:cs="Arial"/>
                <w:color w:val="000000"/>
                <w:lang w:eastAsia="en-IN"/>
              </w:rPr>
            </w:pPr>
            <w:proofErr w:type="gramStart"/>
            <w:r w:rsidRPr="00410D98">
              <w:rPr>
                <w:rFonts w:ascii="Arial" w:hAnsi="Arial" w:cs="Arial"/>
                <w:color w:val="000000"/>
                <w:lang w:eastAsia="en-IN"/>
              </w:rPr>
              <w:t>12.5.3 :</w:t>
            </w:r>
            <w:proofErr w:type="gramEnd"/>
            <w:r w:rsidRPr="00410D98">
              <w:rPr>
                <w:rFonts w:ascii="Arial" w:hAnsi="Arial" w:cs="Arial"/>
                <w:color w:val="000000"/>
                <w:lang w:eastAsia="en-IN"/>
              </w:rPr>
              <w:t xml:space="preserve"> </w:t>
            </w:r>
            <w:r w:rsidR="00B7620F">
              <w:rPr>
                <w:rFonts w:ascii="Arial" w:hAnsi="Arial" w:cs="Arial"/>
                <w:color w:val="000000"/>
                <w:lang w:eastAsia="en-IN"/>
              </w:rPr>
              <w:t>N</w:t>
            </w:r>
            <w:r w:rsidRPr="00410D98">
              <w:rPr>
                <w:rFonts w:ascii="Arial" w:hAnsi="Arial" w:cs="Arial"/>
                <w:color w:val="000000"/>
                <w:lang w:eastAsia="en-IN"/>
              </w:rPr>
              <w:t>umber of municipal corporations banning use of plastic</w:t>
            </w:r>
            <w:r w:rsidR="007831DE">
              <w:rPr>
                <w:rFonts w:ascii="Arial" w:hAnsi="Arial" w:cs="Arial"/>
                <w:color w:val="000000"/>
                <w:lang w:eastAsia="en-IN"/>
              </w:rPr>
              <w:t>.</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MHUA</w:t>
            </w:r>
          </w:p>
        </w:tc>
      </w:tr>
      <w:tr w:rsidR="00026DDB" w:rsidRPr="00410D98" w:rsidTr="00E42F27">
        <w:trPr>
          <w:trHeight w:val="1543"/>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2844A6">
            <w:pPr>
              <w:spacing w:after="0"/>
              <w:rPr>
                <w:rFonts w:ascii="Arial" w:hAnsi="Arial" w:cs="Arial"/>
                <w:color w:val="000000"/>
                <w:lang w:eastAsia="en-IN"/>
              </w:rPr>
            </w:pPr>
            <w:r w:rsidRPr="00410D98">
              <w:rPr>
                <w:rFonts w:ascii="Arial" w:hAnsi="Arial" w:cs="Arial"/>
                <w:color w:val="000000"/>
                <w:lang w:eastAsia="en-IN"/>
              </w:rPr>
              <w:t>12.6 : Encourage companies, especially large and transnational companies, to adopt sustainable practices and to integrate sustainability information into their reporting cycle</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2844A6">
            <w:pPr>
              <w:spacing w:after="0"/>
              <w:rPr>
                <w:rFonts w:ascii="Arial" w:hAnsi="Arial" w:cs="Arial"/>
                <w:color w:val="000000"/>
                <w:lang w:eastAsia="en-IN"/>
              </w:rPr>
            </w:pPr>
            <w:proofErr w:type="gramStart"/>
            <w:r w:rsidRPr="00410D98">
              <w:rPr>
                <w:rFonts w:ascii="Arial" w:hAnsi="Arial" w:cs="Arial"/>
                <w:color w:val="000000"/>
                <w:lang w:eastAsia="en-IN"/>
              </w:rPr>
              <w:t>12.6.1 :</w:t>
            </w:r>
            <w:proofErr w:type="gramEnd"/>
            <w:r w:rsidRPr="00410D98">
              <w:rPr>
                <w:rFonts w:ascii="Arial" w:hAnsi="Arial" w:cs="Arial"/>
                <w:color w:val="000000"/>
                <w:lang w:eastAsia="en-IN"/>
              </w:rPr>
              <w:t xml:space="preserve"> Proportion of companies publishing sustainability reports.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2844A6">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2844A6">
            <w:pPr>
              <w:spacing w:after="0"/>
              <w:rPr>
                <w:rFonts w:ascii="Arial" w:hAnsi="Arial" w:cs="Arial"/>
                <w:color w:val="000000"/>
                <w:lang w:eastAsia="en-IN"/>
              </w:rPr>
            </w:pPr>
            <w:r w:rsidRPr="00410D98">
              <w:rPr>
                <w:rFonts w:ascii="Arial" w:hAnsi="Arial" w:cs="Arial"/>
                <w:color w:val="000000"/>
                <w:lang w:eastAsia="en-IN"/>
              </w:rPr>
              <w:t>Corporate Affairs</w:t>
            </w:r>
          </w:p>
        </w:tc>
      </w:tr>
      <w:tr w:rsidR="00026DDB" w:rsidRPr="00410D98" w:rsidTr="00E42F27">
        <w:trPr>
          <w:trHeight w:val="177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2844A6">
            <w:pPr>
              <w:spacing w:after="0"/>
              <w:rPr>
                <w:rFonts w:ascii="Arial" w:hAnsi="Arial" w:cs="Arial"/>
                <w:color w:val="000000"/>
                <w:lang w:eastAsia="en-IN"/>
              </w:rPr>
            </w:pPr>
            <w:r w:rsidRPr="00410D98">
              <w:rPr>
                <w:rFonts w:ascii="Arial" w:hAnsi="Arial" w:cs="Arial"/>
                <w:color w:val="000000"/>
                <w:lang w:eastAsia="en-IN"/>
              </w:rPr>
              <w:t>12.7 : Promote public procurement practices that are sustainable, in accordance with national policies and priorities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2844A6">
            <w:pPr>
              <w:spacing w:after="0"/>
              <w:rPr>
                <w:rFonts w:ascii="Arial" w:hAnsi="Arial" w:cs="Arial"/>
                <w:color w:val="000000"/>
                <w:lang w:eastAsia="en-IN"/>
              </w:rPr>
            </w:pPr>
            <w:r w:rsidRPr="00410D98">
              <w:rPr>
                <w:rFonts w:ascii="Arial" w:hAnsi="Arial" w:cs="Arial"/>
                <w:color w:val="000000"/>
                <w:lang w:eastAsia="en-IN"/>
              </w:rPr>
              <w:t>12.7.1 : Green public procurement policy developed and adopted by the Central Ministries/States/UTs (Numbers)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2844A6">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2844A6">
            <w:pPr>
              <w:spacing w:after="0"/>
              <w:rPr>
                <w:rFonts w:ascii="Arial" w:hAnsi="Arial" w:cs="Arial"/>
                <w:color w:val="000000"/>
                <w:lang w:eastAsia="en-IN"/>
              </w:rPr>
            </w:pPr>
            <w:r w:rsidRPr="00410D98">
              <w:rPr>
                <w:rFonts w:ascii="Arial" w:hAnsi="Arial" w:cs="Arial"/>
                <w:color w:val="000000"/>
                <w:lang w:eastAsia="en-IN"/>
              </w:rPr>
              <w:t>Finance</w:t>
            </w:r>
          </w:p>
        </w:tc>
      </w:tr>
      <w:tr w:rsidR="00026DDB" w:rsidRPr="00410D98" w:rsidTr="00E42F27">
        <w:trPr>
          <w:trHeight w:val="982"/>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2844A6">
            <w:pPr>
              <w:spacing w:after="0"/>
              <w:rPr>
                <w:rFonts w:ascii="Arial" w:hAnsi="Arial" w:cs="Arial"/>
                <w:color w:val="000000"/>
                <w:lang w:eastAsia="en-IN"/>
              </w:rPr>
            </w:pPr>
            <w:r w:rsidRPr="00410D98">
              <w:rPr>
                <w:rFonts w:ascii="Arial" w:hAnsi="Arial" w:cs="Arial"/>
                <w:color w:val="000000"/>
                <w:lang w:eastAsia="en-IN"/>
              </w:rPr>
              <w:t>12.8 : By 2030, ensure that people everywhere have the relevant information and awareness for sustainable development and lifestyles in harmony with nature</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2844A6">
            <w:pPr>
              <w:spacing w:after="0"/>
              <w:rPr>
                <w:rFonts w:ascii="Arial" w:hAnsi="Arial" w:cs="Arial"/>
                <w:color w:val="000000"/>
                <w:lang w:eastAsia="en-IN"/>
              </w:rPr>
            </w:pPr>
            <w:r w:rsidRPr="00410D98">
              <w:rPr>
                <w:rFonts w:ascii="Arial" w:hAnsi="Arial" w:cs="Arial"/>
                <w:color w:val="000000"/>
                <w:lang w:eastAsia="en-IN"/>
              </w:rPr>
              <w:t>12.8.1 : Develop icon on sustainable development</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2844A6">
            <w:pPr>
              <w:spacing w:after="0"/>
              <w:rPr>
                <w:rFonts w:ascii="Arial" w:hAnsi="Arial" w:cs="Arial"/>
                <w:color w:val="000000"/>
                <w:lang w:eastAsia="en-IN"/>
              </w:rPr>
            </w:pPr>
            <w:r w:rsidRPr="00410D98">
              <w:rPr>
                <w:rFonts w:ascii="Arial" w:hAnsi="Arial" w:cs="Arial"/>
                <w:color w:val="000000"/>
                <w:lang w:eastAsia="en-IN"/>
              </w:rPr>
              <w:t> </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2844A6">
            <w:pPr>
              <w:spacing w:after="0"/>
              <w:rPr>
                <w:rFonts w:ascii="Arial" w:hAnsi="Arial" w:cs="Arial"/>
                <w:color w:val="000000"/>
                <w:lang w:eastAsia="en-IN"/>
              </w:rPr>
            </w:pPr>
            <w:proofErr w:type="spellStart"/>
            <w:r w:rsidRPr="00410D98">
              <w:rPr>
                <w:rFonts w:ascii="Arial" w:hAnsi="Arial" w:cs="Arial"/>
                <w:color w:val="000000"/>
                <w:lang w:eastAsia="en-IN"/>
              </w:rPr>
              <w:t>MoEF&amp;CC</w:t>
            </w:r>
            <w:proofErr w:type="spellEnd"/>
          </w:p>
        </w:tc>
      </w:tr>
      <w:tr w:rsidR="00026DDB" w:rsidRPr="00410D98" w:rsidTr="00E42F27">
        <w:trPr>
          <w:trHeight w:val="694"/>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12.8.2 : Government to Celebrate year on Sustainable development</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 </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proofErr w:type="spellStart"/>
            <w:r w:rsidRPr="00410D98">
              <w:rPr>
                <w:rFonts w:ascii="Arial" w:hAnsi="Arial" w:cs="Arial"/>
                <w:color w:val="000000"/>
                <w:lang w:eastAsia="en-IN"/>
              </w:rPr>
              <w:t>MoEF&amp;CC</w:t>
            </w:r>
            <w:proofErr w:type="spellEnd"/>
          </w:p>
        </w:tc>
      </w:tr>
      <w:tr w:rsidR="003C570B" w:rsidRPr="00410D98" w:rsidTr="00E42F27">
        <w:trPr>
          <w:trHeight w:val="1891"/>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3C570B" w:rsidRPr="00410D98" w:rsidRDefault="003C570B" w:rsidP="00A8495B">
            <w:pPr>
              <w:rPr>
                <w:rFonts w:ascii="Arial" w:hAnsi="Arial" w:cs="Arial"/>
                <w:color w:val="000000"/>
                <w:lang w:eastAsia="en-IN"/>
              </w:rPr>
            </w:pPr>
            <w:r w:rsidRPr="00410D98">
              <w:rPr>
                <w:rFonts w:ascii="Arial" w:hAnsi="Arial" w:cs="Arial"/>
                <w:color w:val="000000"/>
                <w:lang w:eastAsia="en-IN"/>
              </w:rPr>
              <w:lastRenderedPageBreak/>
              <w:t>12.a : Support developing countries to strengthen their scientific and technological capacity to move towards more sustainable patterns of consumption and production</w:t>
            </w:r>
          </w:p>
        </w:tc>
        <w:tc>
          <w:tcPr>
            <w:tcW w:w="6932" w:type="dxa"/>
            <w:gridSpan w:val="3"/>
            <w:tcBorders>
              <w:top w:val="nil"/>
              <w:left w:val="nil"/>
              <w:bottom w:val="single" w:sz="4" w:space="0" w:color="auto"/>
              <w:right w:val="single" w:sz="4" w:space="0" w:color="auto"/>
            </w:tcBorders>
            <w:shd w:val="clear" w:color="auto" w:fill="auto"/>
            <w:vAlign w:val="center"/>
            <w:hideMark/>
          </w:tcPr>
          <w:p w:rsidR="003C570B" w:rsidRPr="00410D98" w:rsidRDefault="003C570B" w:rsidP="00A8495B">
            <w:pPr>
              <w:rPr>
                <w:rFonts w:ascii="Arial" w:hAnsi="Arial" w:cs="Arial"/>
                <w:color w:val="000000"/>
                <w:lang w:eastAsia="en-IN"/>
              </w:rPr>
            </w:pPr>
            <w:r w:rsidRPr="00410D98">
              <w:rPr>
                <w:rFonts w:ascii="Arial" w:hAnsi="Arial" w:cs="Arial"/>
                <w:color w:val="000000"/>
                <w:lang w:eastAsia="en-IN"/>
              </w:rPr>
              <w:t> </w:t>
            </w:r>
          </w:p>
          <w:p w:rsidR="003C570B" w:rsidRPr="00410D98" w:rsidRDefault="003C570B" w:rsidP="003C570B">
            <w:pPr>
              <w:spacing w:after="0"/>
              <w:jc w:val="both"/>
              <w:rPr>
                <w:rFonts w:ascii="Arial" w:hAnsi="Arial" w:cs="Arial"/>
                <w:color w:val="000000"/>
                <w:lang w:eastAsia="en-IN"/>
              </w:rPr>
            </w:pPr>
            <w:r w:rsidRPr="00410D98">
              <w:rPr>
                <w:rFonts w:ascii="Arial" w:hAnsi="Arial" w:cs="Arial"/>
                <w:color w:val="000000"/>
                <w:lang w:eastAsia="en-IN"/>
              </w:rPr>
              <w:t> </w:t>
            </w:r>
            <w:r>
              <w:rPr>
                <w:rFonts w:ascii="Arial" w:hAnsi="Arial" w:cs="Arial"/>
                <w:color w:val="000000"/>
                <w:lang w:eastAsia="en-IN"/>
              </w:rPr>
              <w:t>National Indicator not yet evolved</w:t>
            </w:r>
          </w:p>
          <w:p w:rsidR="003C570B" w:rsidRPr="00410D98" w:rsidRDefault="003C570B" w:rsidP="00A8495B">
            <w:pPr>
              <w:rPr>
                <w:rFonts w:ascii="Arial" w:hAnsi="Arial" w:cs="Arial"/>
                <w:color w:val="000000"/>
                <w:lang w:eastAsia="en-IN"/>
              </w:rPr>
            </w:pPr>
            <w:r w:rsidRPr="00410D98">
              <w:rPr>
                <w:rFonts w:ascii="Arial" w:hAnsi="Arial" w:cs="Arial"/>
                <w:color w:val="000000"/>
                <w:lang w:eastAsia="en-IN"/>
              </w:rPr>
              <w:t> </w:t>
            </w:r>
          </w:p>
        </w:tc>
      </w:tr>
      <w:tr w:rsidR="00026DDB" w:rsidRPr="00410D98" w:rsidTr="00E42F27">
        <w:trPr>
          <w:trHeight w:val="2152"/>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12.b : Develop and implement tools to monitor sustainable development impacts for sustainable tourism that creates jobs and promotes local culture and products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12</w:t>
            </w:r>
            <w:proofErr w:type="gramStart"/>
            <w:r w:rsidRPr="00410D98">
              <w:rPr>
                <w:rFonts w:ascii="Arial" w:hAnsi="Arial" w:cs="Arial"/>
                <w:color w:val="000000"/>
                <w:lang w:eastAsia="en-IN"/>
              </w:rPr>
              <w:t>.b.1</w:t>
            </w:r>
            <w:proofErr w:type="gramEnd"/>
            <w:r w:rsidRPr="00410D98">
              <w:rPr>
                <w:rFonts w:ascii="Arial" w:hAnsi="Arial" w:cs="Arial"/>
                <w:color w:val="000000"/>
                <w:lang w:eastAsia="en-IN"/>
              </w:rPr>
              <w:t xml:space="preserve"> : Number of sustainable tourism strategies or policies and action plans implemented with agreed monitoring and evaluation tools.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Tourism</w:t>
            </w:r>
          </w:p>
        </w:tc>
      </w:tr>
      <w:tr w:rsidR="00026DDB" w:rsidRPr="00410D98" w:rsidTr="00E42F27">
        <w:trPr>
          <w:trHeight w:val="1590"/>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6DDB" w:rsidRDefault="00026DDB" w:rsidP="00A8495B">
            <w:pPr>
              <w:rPr>
                <w:rFonts w:ascii="Arial" w:hAnsi="Arial" w:cs="Arial"/>
                <w:color w:val="000000"/>
                <w:lang w:eastAsia="en-IN"/>
              </w:rPr>
            </w:pPr>
            <w:r w:rsidRPr="00410D98">
              <w:rPr>
                <w:rFonts w:ascii="Arial" w:hAnsi="Arial" w:cs="Arial"/>
                <w:color w:val="000000"/>
                <w:lang w:eastAsia="en-IN"/>
              </w:rPr>
              <w:t>12.c : Rationalize inefficient fossil-fuel subsidies that encourage wasteful consumption by removing market distortions, in accordance with national circumstances, including by restructuring taxation and phasing out those harmful subsidies, where they exist, to reflect their environmental impacts, taking fully into account the specific needs and conditions of developing countries and minimizing the possible adverse impacts on their development in a manner that protects the poor and the affected communities</w:t>
            </w:r>
          </w:p>
          <w:p w:rsidR="00026DDB" w:rsidRDefault="00026DDB" w:rsidP="00A8495B">
            <w:pPr>
              <w:rPr>
                <w:rFonts w:ascii="Arial" w:hAnsi="Arial" w:cs="Arial"/>
                <w:color w:val="000000"/>
                <w:lang w:eastAsia="en-IN"/>
              </w:rPr>
            </w:pPr>
          </w:p>
          <w:p w:rsidR="00E42F27" w:rsidRDefault="00E42F27" w:rsidP="00A8495B">
            <w:pPr>
              <w:rPr>
                <w:rFonts w:ascii="Arial" w:hAnsi="Arial" w:cs="Arial"/>
                <w:color w:val="000000"/>
                <w:lang w:eastAsia="en-IN"/>
              </w:rPr>
            </w:pPr>
          </w:p>
          <w:p w:rsidR="00E42F27" w:rsidRDefault="00E42F27" w:rsidP="00A8495B">
            <w:pPr>
              <w:rPr>
                <w:rFonts w:ascii="Arial" w:hAnsi="Arial" w:cs="Arial"/>
                <w:color w:val="000000"/>
                <w:lang w:eastAsia="en-IN"/>
              </w:rPr>
            </w:pPr>
          </w:p>
          <w:p w:rsidR="00E42F27" w:rsidRPr="00410D98" w:rsidRDefault="00E42F27"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12</w:t>
            </w:r>
            <w:proofErr w:type="gramStart"/>
            <w:r w:rsidRPr="00410D98">
              <w:rPr>
                <w:rFonts w:ascii="Arial" w:hAnsi="Arial" w:cs="Arial"/>
                <w:color w:val="000000"/>
                <w:lang w:eastAsia="en-IN"/>
              </w:rPr>
              <w:t>.c.1</w:t>
            </w:r>
            <w:proofErr w:type="gramEnd"/>
            <w:r w:rsidRPr="00410D98">
              <w:rPr>
                <w:rFonts w:ascii="Arial" w:hAnsi="Arial" w:cs="Arial"/>
                <w:color w:val="000000"/>
                <w:lang w:eastAsia="en-IN"/>
              </w:rPr>
              <w:t xml:space="preserve"> : Subsidy per unit of fossil fuel consumption.</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Finance</w:t>
            </w:r>
          </w:p>
        </w:tc>
      </w:tr>
      <w:tr w:rsidR="00026DDB" w:rsidRPr="00410D98" w:rsidTr="00E42F27">
        <w:trPr>
          <w:trHeight w:val="2280"/>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Default="00026DDB" w:rsidP="00A8495B">
            <w:pPr>
              <w:rPr>
                <w:rFonts w:ascii="Arial" w:hAnsi="Arial" w:cs="Arial"/>
                <w:color w:val="000000"/>
                <w:lang w:eastAsia="en-IN"/>
              </w:rPr>
            </w:pPr>
            <w:r w:rsidRPr="00410D98">
              <w:rPr>
                <w:rFonts w:ascii="Arial" w:hAnsi="Arial" w:cs="Arial"/>
                <w:color w:val="000000"/>
                <w:lang w:eastAsia="en-IN"/>
              </w:rPr>
              <w:t>12</w:t>
            </w:r>
            <w:proofErr w:type="gramStart"/>
            <w:r w:rsidRPr="00410D98">
              <w:rPr>
                <w:rFonts w:ascii="Arial" w:hAnsi="Arial" w:cs="Arial"/>
                <w:color w:val="000000"/>
                <w:lang w:eastAsia="en-IN"/>
              </w:rPr>
              <w:t>.c.2</w:t>
            </w:r>
            <w:proofErr w:type="gramEnd"/>
            <w:r w:rsidRPr="00410D98">
              <w:rPr>
                <w:rFonts w:ascii="Arial" w:hAnsi="Arial" w:cs="Arial"/>
                <w:color w:val="000000"/>
                <w:lang w:eastAsia="en-IN"/>
              </w:rPr>
              <w:t xml:space="preserve"> : </w:t>
            </w:r>
            <w:r w:rsidR="00B7620F">
              <w:rPr>
                <w:rFonts w:ascii="Arial" w:hAnsi="Arial" w:cs="Arial"/>
                <w:color w:val="000000"/>
                <w:lang w:eastAsia="en-IN"/>
              </w:rPr>
              <w:t>T</w:t>
            </w:r>
            <w:r w:rsidRPr="00410D98">
              <w:rPr>
                <w:rFonts w:ascii="Arial" w:hAnsi="Arial" w:cs="Arial"/>
                <w:color w:val="000000"/>
                <w:lang w:eastAsia="en-IN"/>
              </w:rPr>
              <w:t>ax per unit of fossil fuel consumption.</w:t>
            </w:r>
          </w:p>
          <w:p w:rsidR="00026DDB" w:rsidRPr="00410D98" w:rsidRDefault="00026DDB" w:rsidP="00A8495B">
            <w:pPr>
              <w:rPr>
                <w:rFonts w:ascii="Arial" w:hAnsi="Arial" w:cs="Arial"/>
                <w:color w:val="000000"/>
                <w:lang w:eastAsia="en-IN"/>
              </w:rPr>
            </w:pPr>
          </w:p>
        </w:tc>
        <w:tc>
          <w:tcPr>
            <w:tcW w:w="1417" w:type="dxa"/>
            <w:tcBorders>
              <w:top w:val="nil"/>
              <w:left w:val="nil"/>
              <w:bottom w:val="single" w:sz="4" w:space="0" w:color="auto"/>
              <w:right w:val="single" w:sz="4" w:space="0" w:color="auto"/>
            </w:tcBorders>
            <w:shd w:val="clear" w:color="auto" w:fill="auto"/>
            <w:vAlign w:val="center"/>
            <w:hideMark/>
          </w:tcPr>
          <w:p w:rsidR="00026DDB" w:rsidRDefault="00026DDB" w:rsidP="00A8495B">
            <w:pPr>
              <w:rPr>
                <w:rFonts w:ascii="Arial" w:hAnsi="Arial" w:cs="Arial"/>
                <w:color w:val="000000"/>
                <w:lang w:eastAsia="en-IN"/>
              </w:rPr>
            </w:pPr>
            <w:r w:rsidRPr="00410D98">
              <w:rPr>
                <w:rFonts w:ascii="Arial" w:hAnsi="Arial" w:cs="Arial"/>
                <w:color w:val="000000"/>
                <w:lang w:eastAsia="en-IN"/>
              </w:rPr>
              <w:t>Annual</w:t>
            </w:r>
          </w:p>
          <w:p w:rsidR="00026DDB" w:rsidRPr="00410D98" w:rsidRDefault="00026DDB" w:rsidP="00A8495B">
            <w:pPr>
              <w:rPr>
                <w:rFonts w:ascii="Arial" w:hAnsi="Arial" w:cs="Arial"/>
                <w:color w:val="000000"/>
                <w:lang w:eastAsia="en-IN"/>
              </w:rPr>
            </w:pPr>
          </w:p>
        </w:tc>
        <w:tc>
          <w:tcPr>
            <w:tcW w:w="1985" w:type="dxa"/>
            <w:tcBorders>
              <w:top w:val="nil"/>
              <w:left w:val="nil"/>
              <w:bottom w:val="single" w:sz="4" w:space="0" w:color="auto"/>
              <w:right w:val="single" w:sz="4" w:space="0" w:color="auto"/>
            </w:tcBorders>
            <w:shd w:val="clear" w:color="auto" w:fill="auto"/>
            <w:vAlign w:val="center"/>
            <w:hideMark/>
          </w:tcPr>
          <w:p w:rsidR="00026DDB" w:rsidRDefault="00026DDB" w:rsidP="00A8495B">
            <w:pPr>
              <w:rPr>
                <w:rFonts w:ascii="Arial" w:hAnsi="Arial" w:cs="Arial"/>
                <w:color w:val="000000"/>
                <w:lang w:eastAsia="en-IN"/>
              </w:rPr>
            </w:pPr>
            <w:r w:rsidRPr="00410D98">
              <w:rPr>
                <w:rFonts w:ascii="Arial" w:hAnsi="Arial" w:cs="Arial"/>
                <w:color w:val="000000"/>
                <w:lang w:eastAsia="en-IN"/>
              </w:rPr>
              <w:t>Finance</w:t>
            </w:r>
          </w:p>
          <w:p w:rsidR="00026DDB" w:rsidRPr="00410D98" w:rsidRDefault="00026DDB" w:rsidP="00A8495B">
            <w:pPr>
              <w:rPr>
                <w:rFonts w:ascii="Arial" w:hAnsi="Arial" w:cs="Arial"/>
                <w:color w:val="000000"/>
                <w:lang w:eastAsia="en-IN"/>
              </w:rPr>
            </w:pPr>
          </w:p>
        </w:tc>
      </w:tr>
      <w:tr w:rsidR="00026DDB" w:rsidRPr="00410D98" w:rsidTr="00E42F27">
        <w:trPr>
          <w:trHeight w:val="720"/>
        </w:trPr>
        <w:tc>
          <w:tcPr>
            <w:tcW w:w="107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26DDB" w:rsidRPr="00410D98" w:rsidRDefault="00026DDB" w:rsidP="007742B2">
            <w:pPr>
              <w:spacing w:after="0"/>
              <w:rPr>
                <w:rFonts w:ascii="Arial" w:hAnsi="Arial" w:cs="Arial"/>
                <w:b/>
                <w:bCs/>
                <w:color w:val="000000"/>
                <w:lang w:eastAsia="en-IN"/>
              </w:rPr>
            </w:pPr>
            <w:r w:rsidRPr="00410D98">
              <w:rPr>
                <w:rFonts w:ascii="Arial" w:hAnsi="Arial" w:cs="Arial"/>
                <w:b/>
                <w:bCs/>
                <w:color w:val="000000"/>
                <w:lang w:eastAsia="en-IN"/>
              </w:rPr>
              <w:t>Goal 13 : Take urgent action to combat climate change and its impacts</w:t>
            </w:r>
          </w:p>
        </w:tc>
      </w:tr>
      <w:tr w:rsidR="00026DDB" w:rsidRPr="00410D98" w:rsidTr="00E42F27">
        <w:trPr>
          <w:trHeight w:val="480"/>
        </w:trPr>
        <w:tc>
          <w:tcPr>
            <w:tcW w:w="107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26DDB" w:rsidRPr="00410D98" w:rsidRDefault="00026DDB" w:rsidP="007742B2">
            <w:pPr>
              <w:spacing w:after="0"/>
              <w:rPr>
                <w:rFonts w:ascii="Arial" w:hAnsi="Arial" w:cs="Arial"/>
                <w:b/>
                <w:bCs/>
                <w:color w:val="000000"/>
                <w:lang w:eastAsia="en-IN"/>
              </w:rPr>
            </w:pPr>
            <w:r w:rsidRPr="00410D98">
              <w:rPr>
                <w:rFonts w:ascii="Arial" w:hAnsi="Arial" w:cs="Arial"/>
                <w:b/>
                <w:bCs/>
                <w:color w:val="000000"/>
                <w:lang w:eastAsia="en-IN"/>
              </w:rPr>
              <w:t>Nodal Ministry : Ministry of Environment, Forest and Climate Change</w:t>
            </w:r>
          </w:p>
        </w:tc>
      </w:tr>
      <w:tr w:rsidR="00026DDB" w:rsidRPr="00410D98" w:rsidTr="00E42F27">
        <w:trPr>
          <w:trHeight w:val="114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F150B2">
            <w:pPr>
              <w:spacing w:after="0"/>
              <w:jc w:val="both"/>
              <w:rPr>
                <w:rFonts w:ascii="Arial" w:hAnsi="Arial" w:cs="Arial"/>
                <w:color w:val="000000"/>
                <w:lang w:eastAsia="en-IN"/>
              </w:rPr>
            </w:pPr>
            <w:r w:rsidRPr="00410D98">
              <w:rPr>
                <w:rFonts w:ascii="Arial" w:hAnsi="Arial" w:cs="Arial"/>
                <w:color w:val="000000"/>
                <w:lang w:eastAsia="en-IN"/>
              </w:rPr>
              <w:t>13.1 : Strengthen resilience and adaptive capacity to climate-related hazards and natural disasters in all countries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2A38FF">
            <w:pPr>
              <w:spacing w:after="0"/>
              <w:rPr>
                <w:rFonts w:ascii="Arial" w:hAnsi="Arial" w:cs="Arial"/>
                <w:color w:val="000000"/>
                <w:lang w:eastAsia="en-IN"/>
              </w:rPr>
            </w:pPr>
            <w:proofErr w:type="gramStart"/>
            <w:r w:rsidRPr="00410D98">
              <w:rPr>
                <w:rFonts w:ascii="Arial" w:hAnsi="Arial" w:cs="Arial"/>
                <w:color w:val="000000"/>
                <w:lang w:eastAsia="en-IN"/>
              </w:rPr>
              <w:t>13.1.1 :</w:t>
            </w:r>
            <w:proofErr w:type="gramEnd"/>
            <w:r w:rsidRPr="00410D98">
              <w:rPr>
                <w:rFonts w:ascii="Arial" w:hAnsi="Arial" w:cs="Arial"/>
                <w:color w:val="000000"/>
                <w:lang w:eastAsia="en-IN"/>
              </w:rPr>
              <w:t xml:space="preserve"> Number of </w:t>
            </w:r>
            <w:r w:rsidR="002A38FF">
              <w:rPr>
                <w:rFonts w:ascii="Arial" w:hAnsi="Arial" w:cs="Arial"/>
                <w:color w:val="000000"/>
                <w:lang w:eastAsia="en-IN"/>
              </w:rPr>
              <w:t>S</w:t>
            </w:r>
            <w:r w:rsidRPr="00410D98">
              <w:rPr>
                <w:rFonts w:ascii="Arial" w:hAnsi="Arial" w:cs="Arial"/>
                <w:color w:val="000000"/>
                <w:lang w:eastAsia="en-IN"/>
              </w:rPr>
              <w:t xml:space="preserve">tates with strategies for enhancing adaptive capacity and dealing with climate extreme weather events. </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proofErr w:type="spellStart"/>
            <w:r w:rsidRPr="00410D98">
              <w:rPr>
                <w:rFonts w:ascii="Arial" w:hAnsi="Arial" w:cs="Arial"/>
                <w:color w:val="000000"/>
                <w:lang w:eastAsia="en-IN"/>
              </w:rPr>
              <w:t>MoEF&amp;CC</w:t>
            </w:r>
            <w:proofErr w:type="spellEnd"/>
          </w:p>
        </w:tc>
      </w:tr>
      <w:tr w:rsidR="00026DDB" w:rsidRPr="00410D98" w:rsidTr="00E42F27">
        <w:trPr>
          <w:trHeight w:val="600"/>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F150B2">
            <w:pPr>
              <w:spacing w:after="0"/>
              <w:jc w:val="both"/>
              <w:rPr>
                <w:rFonts w:ascii="Arial" w:hAnsi="Arial" w:cs="Arial"/>
                <w:color w:val="000000"/>
                <w:lang w:eastAsia="en-IN"/>
              </w:rPr>
            </w:pPr>
            <w:r w:rsidRPr="00410D98">
              <w:rPr>
                <w:rFonts w:ascii="Arial" w:hAnsi="Arial" w:cs="Arial"/>
                <w:color w:val="000000"/>
                <w:lang w:eastAsia="en-IN"/>
              </w:rPr>
              <w:t>13.2 : Integrate climate change measures into national policies, strategies and planning</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proofErr w:type="gramStart"/>
            <w:r w:rsidRPr="00410D98">
              <w:rPr>
                <w:rFonts w:ascii="Arial" w:hAnsi="Arial" w:cs="Arial"/>
                <w:color w:val="000000"/>
                <w:lang w:eastAsia="en-IN"/>
              </w:rPr>
              <w:t>13.2.1 :</w:t>
            </w:r>
            <w:proofErr w:type="gramEnd"/>
            <w:r w:rsidRPr="00410D98">
              <w:rPr>
                <w:rFonts w:ascii="Arial" w:hAnsi="Arial" w:cs="Arial"/>
                <w:color w:val="000000"/>
                <w:lang w:eastAsia="en-IN"/>
              </w:rPr>
              <w:t xml:space="preserve"> Pre 2020 action achievements of pre 2020 Goals as per country priority.</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proofErr w:type="spellStart"/>
            <w:r w:rsidRPr="00410D98">
              <w:rPr>
                <w:rFonts w:ascii="Arial" w:hAnsi="Arial" w:cs="Arial"/>
                <w:color w:val="000000"/>
                <w:lang w:eastAsia="en-IN"/>
              </w:rPr>
              <w:t>MoEF&amp;CC</w:t>
            </w:r>
            <w:proofErr w:type="spellEnd"/>
          </w:p>
        </w:tc>
      </w:tr>
      <w:tr w:rsidR="00026DDB" w:rsidRPr="00410D98" w:rsidTr="00E42F27">
        <w:trPr>
          <w:trHeight w:val="600"/>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F150B2">
            <w:pPr>
              <w:spacing w:after="0"/>
              <w:jc w:val="both"/>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proofErr w:type="gramStart"/>
            <w:r w:rsidRPr="00410D98">
              <w:rPr>
                <w:rFonts w:ascii="Arial" w:hAnsi="Arial" w:cs="Arial"/>
                <w:color w:val="000000"/>
                <w:lang w:eastAsia="en-IN"/>
              </w:rPr>
              <w:t>13.2.2 :</w:t>
            </w:r>
            <w:proofErr w:type="gramEnd"/>
            <w:r w:rsidRPr="00410D98">
              <w:rPr>
                <w:rFonts w:ascii="Arial" w:hAnsi="Arial" w:cs="Arial"/>
                <w:color w:val="000000"/>
                <w:lang w:eastAsia="en-IN"/>
              </w:rPr>
              <w:t xml:space="preserve"> Achievement of Nationally Determined </w:t>
            </w:r>
            <w:r w:rsidRPr="00410D98">
              <w:rPr>
                <w:rFonts w:ascii="Arial" w:hAnsi="Arial" w:cs="Arial"/>
                <w:color w:val="000000"/>
                <w:lang w:eastAsia="en-IN"/>
              </w:rPr>
              <w:lastRenderedPageBreak/>
              <w:t>Contribution(NDC) Goals in post 2020 period.</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lastRenderedPageBreak/>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proofErr w:type="spellStart"/>
            <w:r w:rsidRPr="00410D98">
              <w:rPr>
                <w:rFonts w:ascii="Arial" w:hAnsi="Arial" w:cs="Arial"/>
                <w:color w:val="000000"/>
                <w:lang w:eastAsia="en-IN"/>
              </w:rPr>
              <w:t>MoEF&amp;CC</w:t>
            </w:r>
            <w:proofErr w:type="spellEnd"/>
          </w:p>
        </w:tc>
      </w:tr>
      <w:tr w:rsidR="00026DDB" w:rsidRPr="00410D98" w:rsidTr="00E42F27">
        <w:trPr>
          <w:trHeight w:val="120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F150B2">
            <w:pPr>
              <w:spacing w:after="0"/>
              <w:jc w:val="both"/>
              <w:rPr>
                <w:rFonts w:ascii="Arial" w:hAnsi="Arial" w:cs="Arial"/>
                <w:color w:val="000000"/>
                <w:lang w:eastAsia="en-IN"/>
              </w:rPr>
            </w:pPr>
            <w:r w:rsidRPr="00410D98">
              <w:rPr>
                <w:rFonts w:ascii="Arial" w:hAnsi="Arial" w:cs="Arial"/>
                <w:color w:val="000000"/>
                <w:lang w:eastAsia="en-IN"/>
              </w:rPr>
              <w:lastRenderedPageBreak/>
              <w:t>13.3 : Improve education, awareness-raising and human and institutional capacity on climate change mitigation, adaptation, impact reduction and early warning</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13.3.1 : Number of States that have integrated climate mitigation and adapt</w:t>
            </w:r>
            <w:r w:rsidR="00F021D3">
              <w:rPr>
                <w:rFonts w:ascii="Arial" w:hAnsi="Arial" w:cs="Arial"/>
                <w:color w:val="000000"/>
                <w:lang w:eastAsia="en-IN"/>
              </w:rPr>
              <w:t>at</w:t>
            </w:r>
            <w:r w:rsidRPr="00410D98">
              <w:rPr>
                <w:rFonts w:ascii="Arial" w:hAnsi="Arial" w:cs="Arial"/>
                <w:color w:val="000000"/>
                <w:lang w:eastAsia="en-IN"/>
              </w:rPr>
              <w:t>ion in education curricula and outreach programs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proofErr w:type="spellStart"/>
            <w:r w:rsidRPr="00410D98">
              <w:rPr>
                <w:rFonts w:ascii="Arial" w:hAnsi="Arial" w:cs="Arial"/>
                <w:color w:val="000000"/>
                <w:lang w:eastAsia="en-IN"/>
              </w:rPr>
              <w:t>MoEF&amp;CC</w:t>
            </w:r>
            <w:proofErr w:type="spellEnd"/>
          </w:p>
        </w:tc>
      </w:tr>
      <w:tr w:rsidR="003C570B" w:rsidRPr="00410D98" w:rsidTr="00E42F27">
        <w:trPr>
          <w:trHeight w:val="243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3C570B" w:rsidRPr="00410D98" w:rsidRDefault="003C570B" w:rsidP="00F150B2">
            <w:pPr>
              <w:jc w:val="both"/>
              <w:rPr>
                <w:rFonts w:ascii="Arial" w:hAnsi="Arial" w:cs="Arial"/>
                <w:color w:val="000000"/>
                <w:lang w:eastAsia="en-IN"/>
              </w:rPr>
            </w:pPr>
            <w:r w:rsidRPr="00410D98">
              <w:rPr>
                <w:rFonts w:ascii="Arial" w:hAnsi="Arial" w:cs="Arial"/>
                <w:color w:val="000000"/>
                <w:lang w:eastAsia="en-IN"/>
              </w:rPr>
              <w:t>13.a : Implement the commitment undertaken by developed-country parties to the United Nations Framework Convention on Climate Change to a goal of mobilizing jointly $100 billion annually by 2020 from all sources to address the needs of developing countries in the context of meaningful mitigation actions and transparency on implementation and fully operationalize the Green Climate Fund through its capitalization as soon as possible</w:t>
            </w:r>
          </w:p>
        </w:tc>
        <w:tc>
          <w:tcPr>
            <w:tcW w:w="6932" w:type="dxa"/>
            <w:gridSpan w:val="3"/>
            <w:tcBorders>
              <w:top w:val="nil"/>
              <w:left w:val="nil"/>
              <w:bottom w:val="single" w:sz="4" w:space="0" w:color="auto"/>
              <w:right w:val="single" w:sz="4" w:space="0" w:color="auto"/>
            </w:tcBorders>
            <w:shd w:val="clear" w:color="auto" w:fill="auto"/>
            <w:vAlign w:val="center"/>
            <w:hideMark/>
          </w:tcPr>
          <w:p w:rsidR="003C570B" w:rsidRPr="00410D98" w:rsidRDefault="003C570B" w:rsidP="003C570B">
            <w:pPr>
              <w:spacing w:after="0"/>
              <w:jc w:val="both"/>
              <w:rPr>
                <w:rFonts w:ascii="Arial" w:hAnsi="Arial" w:cs="Arial"/>
                <w:color w:val="000000"/>
                <w:lang w:eastAsia="en-IN"/>
              </w:rPr>
            </w:pPr>
            <w:r w:rsidRPr="00410D98">
              <w:rPr>
                <w:rFonts w:ascii="Arial" w:hAnsi="Arial" w:cs="Arial"/>
                <w:color w:val="000000"/>
                <w:lang w:eastAsia="en-IN"/>
              </w:rPr>
              <w:t> </w:t>
            </w:r>
            <w:r>
              <w:rPr>
                <w:rFonts w:ascii="Arial" w:hAnsi="Arial" w:cs="Arial"/>
                <w:color w:val="000000"/>
                <w:lang w:eastAsia="en-IN"/>
              </w:rPr>
              <w:t>National Indicator not yet evolved</w:t>
            </w:r>
          </w:p>
          <w:p w:rsidR="003C570B" w:rsidRPr="00410D98" w:rsidRDefault="003C570B" w:rsidP="003C570B">
            <w:pPr>
              <w:rPr>
                <w:rFonts w:ascii="Arial" w:hAnsi="Arial" w:cs="Arial"/>
                <w:color w:val="000000"/>
                <w:lang w:eastAsia="en-IN"/>
              </w:rPr>
            </w:pPr>
            <w:r w:rsidRPr="00410D98">
              <w:rPr>
                <w:rFonts w:ascii="Arial" w:hAnsi="Arial" w:cs="Arial"/>
                <w:color w:val="000000"/>
                <w:lang w:eastAsia="en-IN"/>
              </w:rPr>
              <w:t>  </w:t>
            </w:r>
          </w:p>
        </w:tc>
      </w:tr>
      <w:tr w:rsidR="003C570B" w:rsidRPr="00410D98" w:rsidTr="00E42F27">
        <w:trPr>
          <w:trHeight w:val="2899"/>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3C570B" w:rsidRDefault="003C570B" w:rsidP="002844A6">
            <w:pPr>
              <w:jc w:val="both"/>
              <w:rPr>
                <w:rFonts w:ascii="Arial" w:hAnsi="Arial" w:cs="Arial"/>
                <w:color w:val="000000"/>
                <w:lang w:eastAsia="en-IN"/>
              </w:rPr>
            </w:pPr>
            <w:r w:rsidRPr="00410D98">
              <w:rPr>
                <w:rFonts w:ascii="Arial" w:hAnsi="Arial" w:cs="Arial"/>
                <w:color w:val="000000"/>
                <w:lang w:eastAsia="en-IN"/>
              </w:rPr>
              <w:t xml:space="preserve"> 13.b : Promote mechanisms for raising capacity for effective climate change-related planning and management in least developed countries and small island developing States, including focusing on women, youth and local and marginalized communities</w:t>
            </w:r>
          </w:p>
          <w:p w:rsidR="00E42F27" w:rsidRDefault="00E42F27" w:rsidP="002844A6">
            <w:pPr>
              <w:jc w:val="both"/>
              <w:rPr>
                <w:rFonts w:ascii="Arial" w:hAnsi="Arial" w:cs="Arial"/>
                <w:color w:val="000000"/>
                <w:lang w:eastAsia="en-IN"/>
              </w:rPr>
            </w:pPr>
          </w:p>
          <w:p w:rsidR="00E42F27" w:rsidRDefault="00E42F27" w:rsidP="002844A6">
            <w:pPr>
              <w:jc w:val="both"/>
              <w:rPr>
                <w:rFonts w:ascii="Arial" w:hAnsi="Arial" w:cs="Arial"/>
                <w:color w:val="000000"/>
                <w:lang w:eastAsia="en-IN"/>
              </w:rPr>
            </w:pPr>
          </w:p>
          <w:p w:rsidR="00E42F27" w:rsidRDefault="00E42F27" w:rsidP="002844A6">
            <w:pPr>
              <w:jc w:val="both"/>
              <w:rPr>
                <w:rFonts w:ascii="Arial" w:hAnsi="Arial" w:cs="Arial"/>
                <w:color w:val="000000"/>
                <w:lang w:eastAsia="en-IN"/>
              </w:rPr>
            </w:pPr>
          </w:p>
          <w:p w:rsidR="00E42F27" w:rsidRPr="00410D98" w:rsidRDefault="00E42F27" w:rsidP="002844A6">
            <w:pPr>
              <w:jc w:val="both"/>
              <w:rPr>
                <w:rFonts w:ascii="Arial" w:hAnsi="Arial" w:cs="Arial"/>
                <w:color w:val="000000"/>
                <w:lang w:eastAsia="en-IN"/>
              </w:rPr>
            </w:pPr>
          </w:p>
        </w:tc>
        <w:tc>
          <w:tcPr>
            <w:tcW w:w="6932" w:type="dxa"/>
            <w:gridSpan w:val="3"/>
            <w:tcBorders>
              <w:top w:val="nil"/>
              <w:left w:val="nil"/>
              <w:bottom w:val="single" w:sz="4" w:space="0" w:color="auto"/>
              <w:right w:val="single" w:sz="4" w:space="0" w:color="auto"/>
            </w:tcBorders>
            <w:shd w:val="clear" w:color="auto" w:fill="auto"/>
            <w:vAlign w:val="center"/>
            <w:hideMark/>
          </w:tcPr>
          <w:p w:rsidR="003C570B" w:rsidRPr="00410D98" w:rsidRDefault="003C570B" w:rsidP="003C570B">
            <w:pPr>
              <w:spacing w:after="0"/>
              <w:jc w:val="both"/>
              <w:rPr>
                <w:rFonts w:ascii="Arial" w:hAnsi="Arial" w:cs="Arial"/>
                <w:color w:val="000000"/>
                <w:lang w:eastAsia="en-IN"/>
              </w:rPr>
            </w:pPr>
            <w:r w:rsidRPr="00410D98">
              <w:rPr>
                <w:rFonts w:ascii="Arial" w:hAnsi="Arial" w:cs="Arial"/>
                <w:color w:val="000000"/>
                <w:lang w:eastAsia="en-IN"/>
              </w:rPr>
              <w:t> </w:t>
            </w:r>
            <w:r>
              <w:rPr>
                <w:rFonts w:ascii="Arial" w:hAnsi="Arial" w:cs="Arial"/>
                <w:color w:val="000000"/>
                <w:lang w:eastAsia="en-IN"/>
              </w:rPr>
              <w:t>National Indicator not yet evolved</w:t>
            </w:r>
          </w:p>
          <w:p w:rsidR="003C570B" w:rsidRPr="00410D98" w:rsidRDefault="003C570B" w:rsidP="003C570B">
            <w:pPr>
              <w:rPr>
                <w:rFonts w:ascii="Arial" w:hAnsi="Arial" w:cs="Arial"/>
                <w:color w:val="000000"/>
                <w:lang w:eastAsia="en-IN"/>
              </w:rPr>
            </w:pPr>
            <w:r w:rsidRPr="00410D98">
              <w:rPr>
                <w:rFonts w:ascii="Arial" w:hAnsi="Arial" w:cs="Arial"/>
                <w:color w:val="000000"/>
                <w:lang w:eastAsia="en-IN"/>
              </w:rPr>
              <w:t>  </w:t>
            </w:r>
          </w:p>
        </w:tc>
      </w:tr>
      <w:tr w:rsidR="00026DDB" w:rsidRPr="00410D98" w:rsidTr="00E42F27">
        <w:trPr>
          <w:trHeight w:val="720"/>
        </w:trPr>
        <w:tc>
          <w:tcPr>
            <w:tcW w:w="107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26DDB" w:rsidRPr="00410D98" w:rsidRDefault="00026DDB" w:rsidP="007742B2">
            <w:pPr>
              <w:spacing w:after="0"/>
              <w:ind w:left="923" w:hanging="923"/>
              <w:rPr>
                <w:rFonts w:ascii="Arial" w:hAnsi="Arial" w:cs="Arial"/>
                <w:b/>
                <w:bCs/>
                <w:color w:val="000000"/>
                <w:lang w:eastAsia="en-IN"/>
              </w:rPr>
            </w:pPr>
            <w:r w:rsidRPr="00410D98">
              <w:rPr>
                <w:rFonts w:ascii="Arial" w:hAnsi="Arial" w:cs="Arial"/>
                <w:b/>
                <w:bCs/>
                <w:color w:val="000000"/>
                <w:lang w:eastAsia="en-IN"/>
              </w:rPr>
              <w:t xml:space="preserve">Goal 14 : Conserve and sustainably use the oceans, seas and marine resources for sustainable development </w:t>
            </w:r>
          </w:p>
        </w:tc>
      </w:tr>
      <w:tr w:rsidR="00026DDB" w:rsidRPr="00410D98" w:rsidTr="00E42F27">
        <w:trPr>
          <w:trHeight w:val="622"/>
        </w:trPr>
        <w:tc>
          <w:tcPr>
            <w:tcW w:w="107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26DDB" w:rsidRPr="00410D98" w:rsidRDefault="00026DDB" w:rsidP="007742B2">
            <w:pPr>
              <w:spacing w:after="0"/>
              <w:rPr>
                <w:rFonts w:ascii="Arial" w:hAnsi="Arial" w:cs="Arial"/>
                <w:b/>
                <w:bCs/>
                <w:color w:val="000000"/>
                <w:lang w:eastAsia="en-IN"/>
              </w:rPr>
            </w:pPr>
            <w:r w:rsidRPr="00410D98">
              <w:rPr>
                <w:rFonts w:ascii="Arial" w:hAnsi="Arial" w:cs="Arial"/>
                <w:b/>
                <w:bCs/>
                <w:color w:val="000000"/>
                <w:lang w:eastAsia="en-IN"/>
              </w:rPr>
              <w:t>Nodal Ministry : Ministry of Earth Sciences</w:t>
            </w:r>
          </w:p>
        </w:tc>
      </w:tr>
      <w:tr w:rsidR="00026DDB" w:rsidRPr="00410D98" w:rsidTr="00E42F27">
        <w:trPr>
          <w:trHeight w:val="450"/>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14.1 : By 2025, prevent and significantly reduce marine pollution of all kinds, in particular from land-based activities, including marine debris and nutrient pollution</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14.1.1 : Health index of area of coastal water (percentage</w:t>
            </w:r>
            <w:r w:rsidR="005F57F8">
              <w:rPr>
                <w:rFonts w:ascii="Arial" w:hAnsi="Arial" w:cs="Arial"/>
                <w:color w:val="000000"/>
                <w:lang w:eastAsia="en-IN"/>
              </w:rPr>
              <w:t xml:space="preserve"> change</w:t>
            </w:r>
            <w:r w:rsidRPr="00410D98">
              <w:rPr>
                <w:rFonts w:ascii="Arial" w:hAnsi="Arial" w:cs="Arial"/>
                <w:color w:val="000000"/>
                <w:lang w:eastAsia="en-IN"/>
              </w:rPr>
              <w:t>)</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Earth Sciences</w:t>
            </w:r>
          </w:p>
        </w:tc>
      </w:tr>
      <w:tr w:rsidR="00026DDB" w:rsidRPr="00410D98" w:rsidTr="00E42F27">
        <w:trPr>
          <w:trHeight w:val="990"/>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F150B2">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B7620F" w:rsidP="00F150B2">
            <w:pPr>
              <w:spacing w:after="0"/>
              <w:rPr>
                <w:rFonts w:ascii="Arial" w:hAnsi="Arial" w:cs="Arial"/>
                <w:color w:val="000000"/>
                <w:lang w:eastAsia="en-IN"/>
              </w:rPr>
            </w:pPr>
            <w:r>
              <w:rPr>
                <w:rFonts w:ascii="Arial" w:hAnsi="Arial" w:cs="Arial"/>
                <w:color w:val="000000"/>
                <w:lang w:eastAsia="en-IN"/>
              </w:rPr>
              <w:t xml:space="preserve">14.1.2 : Number </w:t>
            </w:r>
            <w:r w:rsidR="00026DDB" w:rsidRPr="00410D98">
              <w:rPr>
                <w:rFonts w:ascii="Arial" w:hAnsi="Arial" w:cs="Arial"/>
                <w:color w:val="000000"/>
                <w:lang w:eastAsia="en-IN"/>
              </w:rPr>
              <w:t xml:space="preserve"> of  sewage treatment plants installed along the coast and construction of toilets under </w:t>
            </w:r>
            <w:proofErr w:type="spellStart"/>
            <w:r w:rsidR="00026DDB" w:rsidRPr="00410D98">
              <w:rPr>
                <w:rFonts w:ascii="Arial" w:hAnsi="Arial" w:cs="Arial"/>
                <w:color w:val="000000"/>
                <w:lang w:eastAsia="en-IN"/>
              </w:rPr>
              <w:t>Swachh</w:t>
            </w:r>
            <w:proofErr w:type="spellEnd"/>
            <w:r w:rsidR="00026DDB" w:rsidRPr="00410D98">
              <w:rPr>
                <w:rFonts w:ascii="Arial" w:hAnsi="Arial" w:cs="Arial"/>
                <w:color w:val="000000"/>
                <w:lang w:eastAsia="en-IN"/>
              </w:rPr>
              <w:t xml:space="preserve"> Bharat Mission</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MHUA/Drinking Water &amp; Sanitation</w:t>
            </w:r>
          </w:p>
        </w:tc>
      </w:tr>
      <w:tr w:rsidR="00026DDB" w:rsidRPr="00410D98" w:rsidTr="00E42F27">
        <w:trPr>
          <w:trHeight w:val="802"/>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F150B2">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9027C8">
            <w:pPr>
              <w:spacing w:after="0" w:line="240" w:lineRule="auto"/>
              <w:rPr>
                <w:rFonts w:ascii="Arial" w:hAnsi="Arial" w:cs="Arial"/>
                <w:color w:val="000000"/>
                <w:lang w:eastAsia="en-IN"/>
              </w:rPr>
            </w:pPr>
            <w:r w:rsidRPr="00410D98">
              <w:rPr>
                <w:rFonts w:ascii="Arial" w:hAnsi="Arial" w:cs="Arial"/>
                <w:color w:val="000000"/>
                <w:lang w:eastAsia="en-IN"/>
              </w:rPr>
              <w:t xml:space="preserve">14.1.3 : </w:t>
            </w:r>
            <w:r w:rsidR="00A04BDA">
              <w:rPr>
                <w:rFonts w:ascii="Arial" w:hAnsi="Arial" w:cs="Arial"/>
                <w:color w:val="000000"/>
                <w:lang w:eastAsia="en-IN"/>
              </w:rPr>
              <w:t xml:space="preserve">Percentage </w:t>
            </w:r>
            <w:r w:rsidR="009027C8">
              <w:rPr>
                <w:rFonts w:ascii="Arial" w:hAnsi="Arial" w:cs="Arial"/>
                <w:color w:val="000000"/>
                <w:lang w:eastAsia="en-IN"/>
              </w:rPr>
              <w:t>change</w:t>
            </w:r>
            <w:r w:rsidRPr="00410D98">
              <w:rPr>
                <w:rFonts w:ascii="Arial" w:hAnsi="Arial" w:cs="Arial"/>
                <w:color w:val="000000"/>
                <w:lang w:eastAsia="en-IN"/>
              </w:rPr>
              <w:t xml:space="preserve"> in use of nitrogen fertilizers in the coastal </w:t>
            </w:r>
            <w:r w:rsidR="002A38FF">
              <w:rPr>
                <w:rFonts w:ascii="Arial" w:hAnsi="Arial" w:cs="Arial"/>
                <w:color w:val="000000"/>
                <w:lang w:eastAsia="en-IN"/>
              </w:rPr>
              <w:t>S</w:t>
            </w:r>
            <w:r w:rsidRPr="00410D98">
              <w:rPr>
                <w:rFonts w:ascii="Arial" w:hAnsi="Arial" w:cs="Arial"/>
                <w:color w:val="000000"/>
                <w:lang w:eastAsia="en-IN"/>
              </w:rPr>
              <w:t>tates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Agriculture  &amp; Co-operation</w:t>
            </w:r>
          </w:p>
        </w:tc>
      </w:tr>
      <w:tr w:rsidR="00026DDB" w:rsidRPr="00410D98" w:rsidTr="00E42F27">
        <w:trPr>
          <w:trHeight w:val="360"/>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14.2 : By 2020, sustainably manage and protect marine and coastal ecosystems to avoid significant adverse impacts, including by strengthening their resilience, and take action for their restoration in order to achieve healthy and productive oceans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14.2.1 : Percentage change in area under mangroves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2 Years</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proofErr w:type="spellStart"/>
            <w:r w:rsidRPr="00410D98">
              <w:rPr>
                <w:rFonts w:ascii="Arial" w:hAnsi="Arial" w:cs="Arial"/>
                <w:color w:val="000000"/>
                <w:lang w:eastAsia="en-IN"/>
              </w:rPr>
              <w:t>MoEF&amp;CC</w:t>
            </w:r>
            <w:proofErr w:type="spellEnd"/>
          </w:p>
        </w:tc>
      </w:tr>
      <w:tr w:rsidR="00026DDB" w:rsidRPr="00410D98" w:rsidTr="00E42F27">
        <w:trPr>
          <w:trHeight w:val="600"/>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F150B2">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proofErr w:type="gramStart"/>
            <w:r w:rsidRPr="00410D98">
              <w:rPr>
                <w:rFonts w:ascii="Arial" w:hAnsi="Arial" w:cs="Arial"/>
                <w:color w:val="000000"/>
                <w:lang w:eastAsia="en-IN"/>
              </w:rPr>
              <w:t>14.2.2 :</w:t>
            </w:r>
            <w:proofErr w:type="gramEnd"/>
            <w:r w:rsidRPr="00410D98">
              <w:rPr>
                <w:rFonts w:ascii="Arial" w:hAnsi="Arial" w:cs="Arial"/>
                <w:color w:val="000000"/>
                <w:lang w:eastAsia="en-IN"/>
              </w:rPr>
              <w:t xml:space="preserve"> Implementation of Coastal Zone Regulation Notification of 2011.</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2 Years</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proofErr w:type="spellStart"/>
            <w:r w:rsidRPr="00410D98">
              <w:rPr>
                <w:rFonts w:ascii="Arial" w:hAnsi="Arial" w:cs="Arial"/>
                <w:color w:val="000000"/>
                <w:lang w:eastAsia="en-IN"/>
              </w:rPr>
              <w:t>MoEF&amp;CC</w:t>
            </w:r>
            <w:proofErr w:type="spellEnd"/>
          </w:p>
        </w:tc>
      </w:tr>
      <w:tr w:rsidR="00026DDB" w:rsidRPr="00410D98" w:rsidTr="00E42F27">
        <w:trPr>
          <w:trHeight w:val="660"/>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F150B2">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04BDA">
            <w:pPr>
              <w:spacing w:after="0"/>
              <w:rPr>
                <w:rFonts w:ascii="Arial" w:hAnsi="Arial" w:cs="Arial"/>
                <w:color w:val="000000"/>
                <w:lang w:eastAsia="en-IN"/>
              </w:rPr>
            </w:pPr>
            <w:r w:rsidRPr="00410D98">
              <w:rPr>
                <w:rFonts w:ascii="Arial" w:hAnsi="Arial" w:cs="Arial"/>
                <w:color w:val="000000"/>
                <w:lang w:eastAsia="en-IN"/>
              </w:rPr>
              <w:t xml:space="preserve">14.2.3 : </w:t>
            </w:r>
            <w:r w:rsidR="00A04BDA">
              <w:rPr>
                <w:rFonts w:ascii="Arial" w:hAnsi="Arial" w:cs="Arial"/>
                <w:color w:val="000000"/>
                <w:lang w:eastAsia="en-IN"/>
              </w:rPr>
              <w:t>Percentage change</w:t>
            </w:r>
            <w:r w:rsidRPr="00410D98">
              <w:rPr>
                <w:rFonts w:ascii="Arial" w:hAnsi="Arial" w:cs="Arial"/>
                <w:color w:val="000000"/>
                <w:lang w:eastAsia="en-IN"/>
              </w:rPr>
              <w:t xml:space="preserve"> in Marine Protected Areas (MPA)</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2 Years</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proofErr w:type="spellStart"/>
            <w:r w:rsidRPr="00410D98">
              <w:rPr>
                <w:rFonts w:ascii="Arial" w:hAnsi="Arial" w:cs="Arial"/>
                <w:color w:val="000000"/>
                <w:lang w:eastAsia="en-IN"/>
              </w:rPr>
              <w:t>MoEF&amp;CC</w:t>
            </w:r>
            <w:proofErr w:type="spellEnd"/>
          </w:p>
        </w:tc>
      </w:tr>
      <w:tr w:rsidR="00026DDB" w:rsidRPr="00410D98" w:rsidTr="00E42F27">
        <w:trPr>
          <w:trHeight w:val="90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6927DD">
            <w:pPr>
              <w:spacing w:after="0" w:line="240" w:lineRule="auto"/>
              <w:rPr>
                <w:rFonts w:ascii="Arial" w:hAnsi="Arial" w:cs="Arial"/>
                <w:color w:val="000000"/>
                <w:lang w:eastAsia="en-IN"/>
              </w:rPr>
            </w:pPr>
            <w:r w:rsidRPr="00410D98">
              <w:rPr>
                <w:rFonts w:ascii="Arial" w:hAnsi="Arial" w:cs="Arial"/>
                <w:color w:val="000000"/>
                <w:lang w:eastAsia="en-IN"/>
              </w:rPr>
              <w:t>14.3 : Minimize and address the impacts of ocean acidification, including through enhanced scientific cooperation at all levels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2A2FF4">
            <w:pPr>
              <w:spacing w:after="0"/>
              <w:rPr>
                <w:rFonts w:ascii="Arial" w:hAnsi="Arial" w:cs="Arial"/>
                <w:color w:val="000000"/>
                <w:lang w:eastAsia="en-IN"/>
              </w:rPr>
            </w:pPr>
            <w:r w:rsidRPr="00410D98">
              <w:rPr>
                <w:rFonts w:ascii="Arial" w:hAnsi="Arial" w:cs="Arial"/>
                <w:color w:val="000000"/>
                <w:lang w:eastAsia="en-IN"/>
              </w:rPr>
              <w:t>14.3.1 : Coral health index of Exclusive E</w:t>
            </w:r>
            <w:r w:rsidR="002A2FF4">
              <w:rPr>
                <w:rFonts w:ascii="Arial" w:hAnsi="Arial" w:cs="Arial"/>
                <w:color w:val="000000"/>
                <w:lang w:eastAsia="en-IN"/>
              </w:rPr>
              <w:t>conomic</w:t>
            </w:r>
            <w:r w:rsidRPr="00410D98">
              <w:rPr>
                <w:rFonts w:ascii="Arial" w:hAnsi="Arial" w:cs="Arial"/>
                <w:color w:val="000000"/>
                <w:lang w:eastAsia="en-IN"/>
              </w:rPr>
              <w:t xml:space="preserve"> Zone</w:t>
            </w:r>
            <w:r w:rsidR="002A2FF4">
              <w:rPr>
                <w:rFonts w:ascii="Arial" w:hAnsi="Arial" w:cs="Arial"/>
                <w:color w:val="000000"/>
                <w:lang w:eastAsia="en-IN"/>
              </w:rPr>
              <w:t>(EEZ)</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Earth Sciences</w:t>
            </w:r>
          </w:p>
        </w:tc>
      </w:tr>
      <w:tr w:rsidR="00026DDB" w:rsidRPr="00410D98" w:rsidTr="00E42F27">
        <w:trPr>
          <w:trHeight w:val="2944"/>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6927DD">
            <w:pPr>
              <w:spacing w:after="0" w:line="240" w:lineRule="auto"/>
              <w:rPr>
                <w:rFonts w:ascii="Arial" w:hAnsi="Arial" w:cs="Arial"/>
                <w:color w:val="000000"/>
                <w:lang w:eastAsia="en-IN"/>
              </w:rPr>
            </w:pPr>
            <w:r w:rsidRPr="00410D98">
              <w:rPr>
                <w:rFonts w:ascii="Arial" w:hAnsi="Arial" w:cs="Arial"/>
                <w:color w:val="000000"/>
                <w:lang w:eastAsia="en-IN"/>
              </w:rPr>
              <w:t>14.4 : By 2020, effectively regulate harvesting and end overfishing, illegal, unreported and unregulated fishing and destructive fishing practices and implement science-based management plans, in order to restore fish stocks in the shortest time feasible, at least to levels that can produce maximum sustainable yield as determined by their biological characteristics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proofErr w:type="gramStart"/>
            <w:r w:rsidRPr="00410D98">
              <w:rPr>
                <w:rFonts w:ascii="Arial" w:hAnsi="Arial" w:cs="Arial"/>
                <w:color w:val="000000"/>
                <w:lang w:eastAsia="en-IN"/>
              </w:rPr>
              <w:t>14.4.1 :</w:t>
            </w:r>
            <w:proofErr w:type="gramEnd"/>
            <w:r w:rsidRPr="00410D98">
              <w:rPr>
                <w:rFonts w:ascii="Arial" w:hAnsi="Arial" w:cs="Arial"/>
                <w:color w:val="000000"/>
                <w:lang w:eastAsia="en-IN"/>
              </w:rPr>
              <w:t xml:space="preserve">  Maximum Sustainable Yield (MSY) in fishing.</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 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794B0A" w:rsidP="00F150B2">
            <w:pPr>
              <w:spacing w:after="0"/>
              <w:rPr>
                <w:rFonts w:ascii="Arial" w:hAnsi="Arial" w:cs="Arial"/>
                <w:color w:val="000000"/>
                <w:lang w:eastAsia="en-IN"/>
              </w:rPr>
            </w:pPr>
            <w:r>
              <w:rPr>
                <w:rFonts w:ascii="Arial" w:hAnsi="Arial" w:cs="Arial"/>
                <w:color w:val="000000"/>
                <w:lang w:eastAsia="en-IN"/>
              </w:rPr>
              <w:t>Agriculture  &amp; Co-operation(</w:t>
            </w:r>
            <w:r>
              <w:rPr>
                <w:rFonts w:ascii="Arial" w:hAnsi="Arial" w:cs="Arial"/>
                <w:color w:val="000000"/>
                <w:sz w:val="21"/>
                <w:szCs w:val="21"/>
                <w:shd w:val="clear" w:color="auto" w:fill="FFFFFF"/>
              </w:rPr>
              <w:t>DADF</w:t>
            </w:r>
            <w:r w:rsidR="00026DDB" w:rsidRPr="00410D98">
              <w:rPr>
                <w:rFonts w:ascii="Arial" w:hAnsi="Arial" w:cs="Arial"/>
                <w:color w:val="000000"/>
                <w:lang w:eastAsia="en-IN"/>
              </w:rPr>
              <w:t>)</w:t>
            </w:r>
          </w:p>
        </w:tc>
      </w:tr>
      <w:tr w:rsidR="00026DDB" w:rsidRPr="00410D98" w:rsidTr="00E42F27">
        <w:trPr>
          <w:trHeight w:val="600"/>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2844A6">
            <w:pPr>
              <w:spacing w:after="0"/>
              <w:rPr>
                <w:rFonts w:ascii="Arial" w:hAnsi="Arial" w:cs="Arial"/>
                <w:color w:val="000000"/>
                <w:lang w:eastAsia="en-IN"/>
              </w:rPr>
            </w:pPr>
            <w:r w:rsidRPr="00410D98">
              <w:rPr>
                <w:rFonts w:ascii="Arial" w:hAnsi="Arial" w:cs="Arial"/>
                <w:color w:val="000000"/>
                <w:lang w:eastAsia="en-IN"/>
              </w:rPr>
              <w:t>14.5 : By 2020, conserve at least 10 per cent of coastal and marine areas, consistent with national and international law and based on the best available scientific information</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proofErr w:type="gramStart"/>
            <w:r w:rsidRPr="00410D98">
              <w:rPr>
                <w:rFonts w:ascii="Arial" w:hAnsi="Arial" w:cs="Arial"/>
                <w:color w:val="000000"/>
                <w:lang w:eastAsia="en-IN"/>
              </w:rPr>
              <w:t>14.5.1 :</w:t>
            </w:r>
            <w:proofErr w:type="gramEnd"/>
            <w:r w:rsidRPr="00410D98">
              <w:rPr>
                <w:rFonts w:ascii="Arial" w:hAnsi="Arial" w:cs="Arial"/>
                <w:color w:val="000000"/>
                <w:lang w:eastAsia="en-IN"/>
              </w:rPr>
              <w:t xml:space="preserve"> Coverage of protected areas in relation to marine areas. </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 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proofErr w:type="spellStart"/>
            <w:r w:rsidRPr="00410D98">
              <w:rPr>
                <w:rFonts w:ascii="Arial" w:hAnsi="Arial" w:cs="Arial"/>
                <w:color w:val="000000"/>
                <w:lang w:eastAsia="en-IN"/>
              </w:rPr>
              <w:t>MoEF&amp;CC</w:t>
            </w:r>
            <w:proofErr w:type="spellEnd"/>
          </w:p>
        </w:tc>
      </w:tr>
      <w:tr w:rsidR="00026DDB" w:rsidRPr="00410D98" w:rsidTr="00E42F27">
        <w:trPr>
          <w:trHeight w:val="300"/>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F150B2">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proofErr w:type="gramStart"/>
            <w:r w:rsidRPr="00410D98">
              <w:rPr>
                <w:rFonts w:ascii="Arial" w:hAnsi="Arial" w:cs="Arial"/>
                <w:color w:val="000000"/>
                <w:lang w:eastAsia="en-IN"/>
              </w:rPr>
              <w:t>14.5.2 :</w:t>
            </w:r>
            <w:proofErr w:type="gramEnd"/>
            <w:r w:rsidRPr="00410D98">
              <w:rPr>
                <w:rFonts w:ascii="Arial" w:hAnsi="Arial" w:cs="Arial"/>
                <w:color w:val="000000"/>
                <w:lang w:eastAsia="en-IN"/>
              </w:rPr>
              <w:t xml:space="preserve"> Percentage change in area under mangroves.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 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proofErr w:type="spellStart"/>
            <w:r w:rsidRPr="00410D98">
              <w:rPr>
                <w:rFonts w:ascii="Arial" w:hAnsi="Arial" w:cs="Arial"/>
                <w:color w:val="000000"/>
                <w:lang w:eastAsia="en-IN"/>
              </w:rPr>
              <w:t>MoEF&amp;CC</w:t>
            </w:r>
            <w:proofErr w:type="spellEnd"/>
          </w:p>
        </w:tc>
      </w:tr>
      <w:tr w:rsidR="003C570B" w:rsidRPr="00410D98" w:rsidTr="00E42F27">
        <w:trPr>
          <w:trHeight w:val="273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3C570B" w:rsidRPr="00410D98" w:rsidRDefault="003C570B" w:rsidP="00F150B2">
            <w:pPr>
              <w:spacing w:after="0"/>
              <w:rPr>
                <w:rFonts w:ascii="Arial" w:hAnsi="Arial" w:cs="Arial"/>
                <w:color w:val="000000"/>
                <w:lang w:eastAsia="en-IN"/>
              </w:rPr>
            </w:pPr>
            <w:r w:rsidRPr="00410D98">
              <w:rPr>
                <w:rFonts w:ascii="Arial" w:hAnsi="Arial" w:cs="Arial"/>
                <w:color w:val="000000"/>
                <w:lang w:eastAsia="en-IN"/>
              </w:rPr>
              <w:t>14.6 : By 2020, prohibit certain forms of fisheries subsidies which contribute to overcapacity and overfishing, eliminate subsidies that contribute to illegal, unreported and unregulated fishing and refrain from introducing new such subsidies, recognizing that appropriate and effective special and differential treatment for developing and least developed countries should be an integral part of the World Trade Organization fisheries subsidies negotiation</w:t>
            </w:r>
          </w:p>
        </w:tc>
        <w:tc>
          <w:tcPr>
            <w:tcW w:w="6932" w:type="dxa"/>
            <w:gridSpan w:val="3"/>
            <w:tcBorders>
              <w:top w:val="nil"/>
              <w:left w:val="nil"/>
              <w:bottom w:val="single" w:sz="4" w:space="0" w:color="auto"/>
              <w:right w:val="single" w:sz="4" w:space="0" w:color="auto"/>
            </w:tcBorders>
            <w:shd w:val="clear" w:color="auto" w:fill="auto"/>
            <w:vAlign w:val="center"/>
            <w:hideMark/>
          </w:tcPr>
          <w:p w:rsidR="003C570B" w:rsidRPr="00410D98" w:rsidRDefault="003C570B" w:rsidP="003C570B">
            <w:pPr>
              <w:spacing w:after="0"/>
              <w:jc w:val="both"/>
              <w:rPr>
                <w:rFonts w:ascii="Arial" w:hAnsi="Arial" w:cs="Arial"/>
                <w:color w:val="000000"/>
                <w:lang w:eastAsia="en-IN"/>
              </w:rPr>
            </w:pPr>
            <w:r w:rsidRPr="00410D98">
              <w:rPr>
                <w:rFonts w:ascii="Arial" w:hAnsi="Arial" w:cs="Arial"/>
                <w:color w:val="000000"/>
                <w:lang w:eastAsia="en-IN"/>
              </w:rPr>
              <w:t> </w:t>
            </w:r>
            <w:r>
              <w:rPr>
                <w:rFonts w:ascii="Arial" w:hAnsi="Arial" w:cs="Arial"/>
                <w:color w:val="000000"/>
                <w:lang w:eastAsia="en-IN"/>
              </w:rPr>
              <w:t>National Indicator not yet evolved</w:t>
            </w:r>
          </w:p>
          <w:p w:rsidR="003C570B" w:rsidRPr="00410D98" w:rsidRDefault="003C570B" w:rsidP="00F150B2">
            <w:pPr>
              <w:spacing w:after="0"/>
              <w:rPr>
                <w:rFonts w:ascii="Arial" w:hAnsi="Arial" w:cs="Arial"/>
                <w:color w:val="000000"/>
                <w:lang w:eastAsia="en-IN"/>
              </w:rPr>
            </w:pPr>
            <w:r w:rsidRPr="00410D98">
              <w:rPr>
                <w:rFonts w:ascii="Arial" w:hAnsi="Arial" w:cs="Arial"/>
                <w:color w:val="000000"/>
                <w:lang w:eastAsia="en-IN"/>
              </w:rPr>
              <w:t> </w:t>
            </w:r>
          </w:p>
        </w:tc>
      </w:tr>
      <w:tr w:rsidR="003C570B" w:rsidRPr="00410D98" w:rsidTr="00E42F27">
        <w:trPr>
          <w:trHeight w:val="162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3C570B" w:rsidRPr="00410D98" w:rsidRDefault="003C570B" w:rsidP="00F150B2">
            <w:pPr>
              <w:spacing w:after="0"/>
              <w:rPr>
                <w:rFonts w:ascii="Arial" w:hAnsi="Arial" w:cs="Arial"/>
                <w:color w:val="000000"/>
                <w:lang w:eastAsia="en-IN"/>
              </w:rPr>
            </w:pPr>
            <w:r w:rsidRPr="00410D98">
              <w:rPr>
                <w:rFonts w:ascii="Arial" w:hAnsi="Arial" w:cs="Arial"/>
                <w:color w:val="000000"/>
                <w:lang w:eastAsia="en-IN"/>
              </w:rPr>
              <w:t xml:space="preserve">14.7 : By 2030, increase the economic benefits to small island developing States and least developed countries from the sustainable use of marine resources, including through sustainable management of fisheries, </w:t>
            </w:r>
            <w:r w:rsidRPr="00410D98">
              <w:rPr>
                <w:rFonts w:ascii="Arial" w:hAnsi="Arial" w:cs="Arial"/>
                <w:color w:val="000000"/>
                <w:lang w:eastAsia="en-IN"/>
              </w:rPr>
              <w:lastRenderedPageBreak/>
              <w:t>aquaculture and tourism</w:t>
            </w:r>
          </w:p>
        </w:tc>
        <w:tc>
          <w:tcPr>
            <w:tcW w:w="6932" w:type="dxa"/>
            <w:gridSpan w:val="3"/>
            <w:tcBorders>
              <w:top w:val="nil"/>
              <w:left w:val="nil"/>
              <w:bottom w:val="single" w:sz="4" w:space="0" w:color="auto"/>
              <w:right w:val="single" w:sz="4" w:space="0" w:color="auto"/>
            </w:tcBorders>
            <w:shd w:val="clear" w:color="auto" w:fill="auto"/>
            <w:vAlign w:val="center"/>
            <w:hideMark/>
          </w:tcPr>
          <w:p w:rsidR="003C570B" w:rsidRPr="00410D98" w:rsidRDefault="003C570B" w:rsidP="00F150B2">
            <w:pPr>
              <w:spacing w:after="0"/>
              <w:rPr>
                <w:rFonts w:ascii="Arial" w:hAnsi="Arial" w:cs="Arial"/>
                <w:color w:val="000000"/>
                <w:lang w:eastAsia="en-IN"/>
              </w:rPr>
            </w:pPr>
            <w:r w:rsidRPr="00410D98">
              <w:rPr>
                <w:rFonts w:ascii="Arial" w:hAnsi="Arial" w:cs="Arial"/>
                <w:color w:val="000000"/>
                <w:lang w:eastAsia="en-IN"/>
              </w:rPr>
              <w:lastRenderedPageBreak/>
              <w:t> </w:t>
            </w:r>
          </w:p>
          <w:p w:rsidR="003C570B" w:rsidRPr="00410D98" w:rsidRDefault="003C570B" w:rsidP="003C570B">
            <w:pPr>
              <w:spacing w:after="0"/>
              <w:jc w:val="both"/>
              <w:rPr>
                <w:rFonts w:ascii="Arial" w:hAnsi="Arial" w:cs="Arial"/>
                <w:color w:val="000000"/>
                <w:lang w:eastAsia="en-IN"/>
              </w:rPr>
            </w:pPr>
            <w:r w:rsidRPr="00410D98">
              <w:rPr>
                <w:rFonts w:ascii="Arial" w:hAnsi="Arial" w:cs="Arial"/>
                <w:color w:val="000000"/>
                <w:lang w:eastAsia="en-IN"/>
              </w:rPr>
              <w:t> </w:t>
            </w:r>
            <w:r>
              <w:rPr>
                <w:rFonts w:ascii="Arial" w:hAnsi="Arial" w:cs="Arial"/>
                <w:color w:val="000000"/>
                <w:lang w:eastAsia="en-IN"/>
              </w:rPr>
              <w:t>National Indicator not yet evolved</w:t>
            </w:r>
          </w:p>
          <w:p w:rsidR="003C570B" w:rsidRPr="00410D98" w:rsidRDefault="003C570B" w:rsidP="00F150B2">
            <w:pPr>
              <w:spacing w:after="0"/>
              <w:rPr>
                <w:rFonts w:ascii="Arial" w:hAnsi="Arial" w:cs="Arial"/>
                <w:color w:val="000000"/>
                <w:lang w:eastAsia="en-IN"/>
              </w:rPr>
            </w:pPr>
            <w:r w:rsidRPr="00410D98">
              <w:rPr>
                <w:rFonts w:ascii="Arial" w:hAnsi="Arial" w:cs="Arial"/>
                <w:color w:val="000000"/>
                <w:lang w:eastAsia="en-IN"/>
              </w:rPr>
              <w:t> </w:t>
            </w:r>
          </w:p>
        </w:tc>
      </w:tr>
      <w:tr w:rsidR="00026DDB" w:rsidRPr="00410D98" w:rsidTr="00E42F27">
        <w:trPr>
          <w:trHeight w:val="4222"/>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lastRenderedPageBreak/>
              <w:t>14.a : Increase scientific knowledge, develop research capacity and transfer marine technology, taking into account the Intergovernmental Oceanographic Commission Criteria and Guidelines on the Transfer of Marine Technology, in order to improve ocean health and to enhance the contribution of marine biodiversity to the development of developing countries, in particular small island developing States and least developed countries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14</w:t>
            </w:r>
            <w:proofErr w:type="gramStart"/>
            <w:r w:rsidRPr="00410D98">
              <w:rPr>
                <w:rFonts w:ascii="Arial" w:hAnsi="Arial" w:cs="Arial"/>
                <w:color w:val="000000"/>
                <w:lang w:eastAsia="en-IN"/>
              </w:rPr>
              <w:t>.a.1</w:t>
            </w:r>
            <w:proofErr w:type="gramEnd"/>
            <w:r w:rsidRPr="00410D98">
              <w:rPr>
                <w:rFonts w:ascii="Arial" w:hAnsi="Arial" w:cs="Arial"/>
                <w:color w:val="000000"/>
                <w:lang w:eastAsia="en-IN"/>
              </w:rPr>
              <w:t xml:space="preserve"> : Allocation of budget resources for research as per the EEZ or coastal line.</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 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Earth Sciences</w:t>
            </w:r>
          </w:p>
        </w:tc>
      </w:tr>
      <w:tr w:rsidR="00026DDB" w:rsidRPr="00410D98" w:rsidTr="00E42F27">
        <w:trPr>
          <w:trHeight w:val="99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Default="00026DDB" w:rsidP="00F150B2">
            <w:pPr>
              <w:spacing w:after="0"/>
              <w:rPr>
                <w:rFonts w:ascii="Arial" w:hAnsi="Arial" w:cs="Arial"/>
                <w:color w:val="000000"/>
                <w:lang w:eastAsia="en-IN"/>
              </w:rPr>
            </w:pPr>
            <w:r w:rsidRPr="00410D98">
              <w:rPr>
                <w:rFonts w:ascii="Arial" w:hAnsi="Arial" w:cs="Arial"/>
                <w:color w:val="000000"/>
                <w:lang w:eastAsia="en-IN"/>
              </w:rPr>
              <w:t>14.b : Provide access for small-scale artisanal fishers to marine resources and markets</w:t>
            </w:r>
          </w:p>
          <w:p w:rsidR="00026DDB" w:rsidRDefault="00026DDB" w:rsidP="00F150B2">
            <w:pPr>
              <w:spacing w:after="0"/>
              <w:rPr>
                <w:rFonts w:ascii="Arial" w:hAnsi="Arial" w:cs="Arial"/>
                <w:color w:val="000000"/>
                <w:lang w:eastAsia="en-IN"/>
              </w:rPr>
            </w:pPr>
          </w:p>
          <w:p w:rsidR="00026DDB" w:rsidRDefault="00026DDB" w:rsidP="00F150B2">
            <w:pPr>
              <w:spacing w:after="0"/>
              <w:rPr>
                <w:rFonts w:ascii="Arial" w:hAnsi="Arial" w:cs="Arial"/>
                <w:color w:val="000000"/>
                <w:lang w:eastAsia="en-IN"/>
              </w:rPr>
            </w:pPr>
          </w:p>
          <w:p w:rsidR="00026DDB" w:rsidRDefault="00026DDB" w:rsidP="00F150B2">
            <w:pPr>
              <w:spacing w:after="0"/>
              <w:rPr>
                <w:rFonts w:ascii="Arial" w:hAnsi="Arial" w:cs="Arial"/>
                <w:color w:val="000000"/>
                <w:lang w:eastAsia="en-IN"/>
              </w:rPr>
            </w:pPr>
          </w:p>
          <w:p w:rsidR="00026DDB" w:rsidRDefault="00026DDB" w:rsidP="00F150B2">
            <w:pPr>
              <w:spacing w:after="0"/>
              <w:rPr>
                <w:rFonts w:ascii="Arial" w:hAnsi="Arial" w:cs="Arial"/>
                <w:color w:val="000000"/>
                <w:lang w:eastAsia="en-IN"/>
              </w:rPr>
            </w:pPr>
          </w:p>
          <w:p w:rsidR="00026DDB" w:rsidRPr="00410D98" w:rsidRDefault="00026DDB" w:rsidP="00F150B2">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Default="00026DDB" w:rsidP="00F150B2">
            <w:pPr>
              <w:spacing w:after="0"/>
              <w:rPr>
                <w:rFonts w:ascii="Arial" w:hAnsi="Arial" w:cs="Arial"/>
                <w:color w:val="000000"/>
                <w:lang w:eastAsia="en-IN"/>
              </w:rPr>
            </w:pPr>
            <w:r w:rsidRPr="00410D98">
              <w:rPr>
                <w:rFonts w:ascii="Arial" w:hAnsi="Arial" w:cs="Arial"/>
                <w:color w:val="000000"/>
                <w:lang w:eastAsia="en-IN"/>
              </w:rPr>
              <w:t>14</w:t>
            </w:r>
            <w:proofErr w:type="gramStart"/>
            <w:r w:rsidRPr="00410D98">
              <w:rPr>
                <w:rFonts w:ascii="Arial" w:hAnsi="Arial" w:cs="Arial"/>
                <w:color w:val="000000"/>
                <w:lang w:eastAsia="en-IN"/>
              </w:rPr>
              <w:t>.b.1</w:t>
            </w:r>
            <w:proofErr w:type="gramEnd"/>
            <w:r w:rsidRPr="00410D98">
              <w:rPr>
                <w:rFonts w:ascii="Arial" w:hAnsi="Arial" w:cs="Arial"/>
                <w:color w:val="000000"/>
                <w:lang w:eastAsia="en-IN"/>
              </w:rPr>
              <w:t xml:space="preserve"> :  Assistance to the traditional / artisanal fishers for procurement of FRP boats and other associated fishing implements.</w:t>
            </w:r>
          </w:p>
          <w:p w:rsidR="00026DDB" w:rsidRDefault="00026DDB" w:rsidP="00F150B2">
            <w:pPr>
              <w:spacing w:after="0"/>
              <w:rPr>
                <w:rFonts w:ascii="Arial" w:hAnsi="Arial" w:cs="Arial"/>
                <w:color w:val="000000"/>
                <w:lang w:eastAsia="en-IN"/>
              </w:rPr>
            </w:pPr>
          </w:p>
          <w:p w:rsidR="00026DDB" w:rsidRPr="00410D98" w:rsidRDefault="00026DDB" w:rsidP="00F150B2">
            <w:pPr>
              <w:spacing w:after="0"/>
              <w:rPr>
                <w:rFonts w:ascii="Arial" w:hAnsi="Arial" w:cs="Arial"/>
                <w:color w:val="000000"/>
                <w:lang w:eastAsia="en-IN"/>
              </w:rPr>
            </w:pP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 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794B0A" w:rsidP="00F150B2">
            <w:pPr>
              <w:spacing w:after="0"/>
              <w:rPr>
                <w:rFonts w:ascii="Arial" w:hAnsi="Arial" w:cs="Arial"/>
                <w:color w:val="000000"/>
                <w:lang w:eastAsia="en-IN"/>
              </w:rPr>
            </w:pPr>
            <w:r>
              <w:rPr>
                <w:rFonts w:ascii="Arial" w:hAnsi="Arial" w:cs="Arial"/>
                <w:color w:val="000000"/>
                <w:lang w:eastAsia="en-IN"/>
              </w:rPr>
              <w:t>Agriculture  &amp; Co-operation(</w:t>
            </w:r>
            <w:r>
              <w:rPr>
                <w:rFonts w:ascii="Arial" w:hAnsi="Arial" w:cs="Arial"/>
                <w:color w:val="000000"/>
                <w:sz w:val="21"/>
                <w:szCs w:val="21"/>
                <w:shd w:val="clear" w:color="auto" w:fill="FFFFFF"/>
              </w:rPr>
              <w:t>DADF</w:t>
            </w:r>
            <w:r w:rsidR="00026DDB" w:rsidRPr="00410D98">
              <w:rPr>
                <w:rFonts w:ascii="Arial" w:hAnsi="Arial" w:cs="Arial"/>
                <w:color w:val="000000"/>
                <w:lang w:eastAsia="en-IN"/>
              </w:rPr>
              <w:t>)</w:t>
            </w:r>
          </w:p>
        </w:tc>
      </w:tr>
      <w:tr w:rsidR="00026DDB" w:rsidRPr="00410D98" w:rsidTr="00E42F27">
        <w:trPr>
          <w:trHeight w:val="186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Default="00026DDB" w:rsidP="00F150B2">
            <w:pPr>
              <w:spacing w:after="0"/>
              <w:rPr>
                <w:rFonts w:ascii="Arial" w:hAnsi="Arial" w:cs="Arial"/>
                <w:color w:val="000000"/>
                <w:lang w:eastAsia="en-IN"/>
              </w:rPr>
            </w:pPr>
            <w:r w:rsidRPr="00410D98">
              <w:rPr>
                <w:rFonts w:ascii="Arial" w:hAnsi="Arial" w:cs="Arial"/>
                <w:color w:val="000000"/>
                <w:lang w:eastAsia="en-IN"/>
              </w:rPr>
              <w:t>14.c : Enhance the conservation and sustainable use of oceans and their resources by implementing international law as reflected in the United Nations Convention on the Law of the Sea, which provides the legal framework for the conservation and sustainable use of oceans and their resources, as recalled in paragraph 158 of “The future we want”</w:t>
            </w:r>
          </w:p>
          <w:p w:rsidR="00026DDB" w:rsidRDefault="00026DDB" w:rsidP="00F150B2">
            <w:pPr>
              <w:spacing w:after="0"/>
              <w:rPr>
                <w:rFonts w:ascii="Arial" w:hAnsi="Arial" w:cs="Arial"/>
                <w:color w:val="000000"/>
                <w:lang w:eastAsia="en-IN"/>
              </w:rPr>
            </w:pPr>
          </w:p>
          <w:p w:rsidR="00026DDB" w:rsidRPr="00410D98" w:rsidRDefault="00026DDB" w:rsidP="00F150B2">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14</w:t>
            </w:r>
            <w:proofErr w:type="gramStart"/>
            <w:r w:rsidRPr="00410D98">
              <w:rPr>
                <w:rFonts w:ascii="Arial" w:hAnsi="Arial" w:cs="Arial"/>
                <w:color w:val="000000"/>
                <w:lang w:eastAsia="en-IN"/>
              </w:rPr>
              <w:t>.c.1</w:t>
            </w:r>
            <w:proofErr w:type="gramEnd"/>
            <w:r w:rsidRPr="00410D98">
              <w:rPr>
                <w:rFonts w:ascii="Arial" w:hAnsi="Arial" w:cs="Arial"/>
                <w:color w:val="000000"/>
                <w:lang w:eastAsia="en-IN"/>
              </w:rPr>
              <w:t xml:space="preserve"> : Percentage compliance of international laws.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Earth Sciences</w:t>
            </w:r>
          </w:p>
        </w:tc>
      </w:tr>
      <w:tr w:rsidR="00026DDB" w:rsidRPr="00410D98" w:rsidTr="00E42F27">
        <w:trPr>
          <w:trHeight w:val="1342"/>
        </w:trPr>
        <w:tc>
          <w:tcPr>
            <w:tcW w:w="107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26DDB" w:rsidRPr="00410D98" w:rsidRDefault="00026DDB" w:rsidP="007742B2">
            <w:pPr>
              <w:spacing w:after="0"/>
              <w:ind w:left="923" w:hanging="923"/>
              <w:rPr>
                <w:rFonts w:ascii="Arial" w:hAnsi="Arial" w:cs="Arial"/>
                <w:b/>
                <w:bCs/>
                <w:color w:val="000000"/>
                <w:lang w:eastAsia="en-IN"/>
              </w:rPr>
            </w:pPr>
            <w:r w:rsidRPr="00410D98">
              <w:rPr>
                <w:rFonts w:ascii="Arial" w:hAnsi="Arial" w:cs="Arial"/>
                <w:b/>
                <w:bCs/>
                <w:color w:val="000000"/>
                <w:lang w:eastAsia="en-IN"/>
              </w:rPr>
              <w:t xml:space="preserve">Goal 15 : Protect, restore and promote sustainable use of terrestrial ecosystems, sustainably manage forests, combat desertification, and halt and reverse land degradation and halt biodiversity loss </w:t>
            </w:r>
          </w:p>
        </w:tc>
      </w:tr>
      <w:tr w:rsidR="00026DDB" w:rsidRPr="00410D98" w:rsidTr="00E42F27">
        <w:trPr>
          <w:trHeight w:val="555"/>
        </w:trPr>
        <w:tc>
          <w:tcPr>
            <w:tcW w:w="107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26DDB" w:rsidRPr="00410D98" w:rsidRDefault="00026DDB" w:rsidP="007742B2">
            <w:pPr>
              <w:spacing w:after="0"/>
              <w:rPr>
                <w:rFonts w:ascii="Arial" w:hAnsi="Arial" w:cs="Arial"/>
                <w:b/>
                <w:bCs/>
                <w:color w:val="000000"/>
                <w:lang w:eastAsia="en-IN"/>
              </w:rPr>
            </w:pPr>
            <w:r w:rsidRPr="00410D98">
              <w:rPr>
                <w:rFonts w:ascii="Arial" w:hAnsi="Arial" w:cs="Arial"/>
                <w:b/>
                <w:bCs/>
                <w:color w:val="000000"/>
                <w:lang w:eastAsia="en-IN"/>
              </w:rPr>
              <w:t>Nodal Ministry : Ministry of Environment, Forest and Climate Change</w:t>
            </w:r>
          </w:p>
        </w:tc>
      </w:tr>
      <w:tr w:rsidR="00026DDB" w:rsidRPr="00410D98" w:rsidTr="00E42F27">
        <w:trPr>
          <w:trHeight w:val="690"/>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 xml:space="preserve">15.1 : By 2020, ensure the conservation, restoration and </w:t>
            </w:r>
            <w:r w:rsidRPr="00410D98">
              <w:rPr>
                <w:rFonts w:ascii="Arial" w:hAnsi="Arial" w:cs="Arial"/>
                <w:color w:val="000000"/>
                <w:lang w:eastAsia="en-IN"/>
              </w:rPr>
              <w:lastRenderedPageBreak/>
              <w:t>sustainable use of terrestrial and inland freshwater ecosystems and their services, in particular forests, wetlands, mountains and dry lands, in line with obligations under international agreement</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lastRenderedPageBreak/>
              <w:t>15.1.1 : Forest area as a proportion of total land area</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2 Years</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proofErr w:type="spellStart"/>
            <w:r w:rsidRPr="00410D98">
              <w:rPr>
                <w:rFonts w:ascii="Arial" w:hAnsi="Arial" w:cs="Arial"/>
                <w:color w:val="000000"/>
                <w:lang w:eastAsia="en-IN"/>
              </w:rPr>
              <w:t>MoEF&amp;CC</w:t>
            </w:r>
            <w:proofErr w:type="spellEnd"/>
          </w:p>
        </w:tc>
      </w:tr>
      <w:tr w:rsidR="00026DDB" w:rsidRPr="00410D98" w:rsidTr="00E42F27">
        <w:trPr>
          <w:trHeight w:val="690"/>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B7620F">
            <w:pPr>
              <w:rPr>
                <w:rFonts w:ascii="Arial" w:hAnsi="Arial" w:cs="Arial"/>
                <w:color w:val="000000"/>
                <w:lang w:eastAsia="en-IN"/>
              </w:rPr>
            </w:pPr>
            <w:proofErr w:type="gramStart"/>
            <w:r w:rsidRPr="00410D98">
              <w:rPr>
                <w:rFonts w:ascii="Arial" w:hAnsi="Arial" w:cs="Arial"/>
                <w:color w:val="000000"/>
                <w:lang w:eastAsia="en-IN"/>
              </w:rPr>
              <w:t>15.1.2 :</w:t>
            </w:r>
            <w:proofErr w:type="gramEnd"/>
            <w:r w:rsidRPr="00410D98">
              <w:rPr>
                <w:rFonts w:ascii="Arial" w:hAnsi="Arial" w:cs="Arial"/>
                <w:color w:val="000000"/>
                <w:lang w:eastAsia="en-IN"/>
              </w:rPr>
              <w:t xml:space="preserve"> Percentage of Tree </w:t>
            </w:r>
            <w:r w:rsidR="00B7620F">
              <w:rPr>
                <w:rFonts w:ascii="Arial" w:hAnsi="Arial" w:cs="Arial"/>
                <w:color w:val="000000"/>
                <w:lang w:eastAsia="en-IN"/>
              </w:rPr>
              <w:t>O</w:t>
            </w:r>
            <w:r w:rsidRPr="00410D98">
              <w:rPr>
                <w:rFonts w:ascii="Arial" w:hAnsi="Arial" w:cs="Arial"/>
                <w:color w:val="000000"/>
                <w:lang w:eastAsia="en-IN"/>
              </w:rPr>
              <w:t xml:space="preserve">utside </w:t>
            </w:r>
            <w:r w:rsidR="00B7620F">
              <w:rPr>
                <w:rFonts w:ascii="Arial" w:hAnsi="Arial" w:cs="Arial"/>
                <w:color w:val="000000"/>
                <w:lang w:eastAsia="en-IN"/>
              </w:rPr>
              <w:t>F</w:t>
            </w:r>
            <w:r w:rsidRPr="00410D98">
              <w:rPr>
                <w:rFonts w:ascii="Arial" w:hAnsi="Arial" w:cs="Arial"/>
                <w:color w:val="000000"/>
                <w:lang w:eastAsia="en-IN"/>
              </w:rPr>
              <w:t>orest (TOF) in total forest cover.</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2 Years</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proofErr w:type="spellStart"/>
            <w:r w:rsidRPr="00410D98">
              <w:rPr>
                <w:rFonts w:ascii="Arial" w:hAnsi="Arial" w:cs="Arial"/>
                <w:color w:val="000000"/>
                <w:lang w:eastAsia="en-IN"/>
              </w:rPr>
              <w:t>MoEF&amp;CC</w:t>
            </w:r>
            <w:proofErr w:type="spellEnd"/>
          </w:p>
        </w:tc>
      </w:tr>
      <w:tr w:rsidR="00026DDB" w:rsidRPr="00410D98" w:rsidTr="00E42F27">
        <w:trPr>
          <w:trHeight w:val="229"/>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lastRenderedPageBreak/>
              <w:t>15.2 : By 2020, promote the implementation of sustainable management of all types of forests, halt deforestation, restore degraded forests and substantially increase afforestation and reforestation globally</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15.2.1 : Percentage  change in Forest Area coverage</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2 Years</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proofErr w:type="spellStart"/>
            <w:r w:rsidRPr="00410D98">
              <w:rPr>
                <w:rFonts w:ascii="Arial" w:hAnsi="Arial" w:cs="Arial"/>
                <w:color w:val="000000"/>
                <w:lang w:eastAsia="en-IN"/>
              </w:rPr>
              <w:t>MoEF&amp;CC</w:t>
            </w:r>
            <w:proofErr w:type="spellEnd"/>
          </w:p>
        </w:tc>
      </w:tr>
      <w:tr w:rsidR="00026DDB" w:rsidRPr="00410D98" w:rsidTr="00E42F27">
        <w:trPr>
          <w:trHeight w:val="279"/>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F150B2">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15.2.2 : Total area covered under different afforestation schemes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proofErr w:type="spellStart"/>
            <w:r w:rsidRPr="00410D98">
              <w:rPr>
                <w:rFonts w:ascii="Arial" w:hAnsi="Arial" w:cs="Arial"/>
                <w:color w:val="000000"/>
                <w:lang w:eastAsia="en-IN"/>
              </w:rPr>
              <w:t>MoEF&amp;CC</w:t>
            </w:r>
            <w:proofErr w:type="spellEnd"/>
          </w:p>
        </w:tc>
      </w:tr>
      <w:tr w:rsidR="00026DDB" w:rsidRPr="00410D98" w:rsidTr="00E42F27">
        <w:trPr>
          <w:trHeight w:val="64"/>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F150B2">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15.2.3 : Total tree cover achieved outside forest area</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2 Years</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proofErr w:type="spellStart"/>
            <w:r w:rsidRPr="00410D98">
              <w:rPr>
                <w:rFonts w:ascii="Arial" w:hAnsi="Arial" w:cs="Arial"/>
                <w:color w:val="000000"/>
                <w:lang w:eastAsia="en-IN"/>
              </w:rPr>
              <w:t>MoEF&amp;CC</w:t>
            </w:r>
            <w:proofErr w:type="spellEnd"/>
          </w:p>
        </w:tc>
      </w:tr>
      <w:tr w:rsidR="00026DDB" w:rsidRPr="00410D98" w:rsidTr="00E42F27">
        <w:trPr>
          <w:trHeight w:val="95"/>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F150B2">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proofErr w:type="gramStart"/>
            <w:r w:rsidRPr="00410D98">
              <w:rPr>
                <w:rFonts w:ascii="Arial" w:hAnsi="Arial" w:cs="Arial"/>
                <w:color w:val="000000"/>
                <w:lang w:eastAsia="en-IN"/>
              </w:rPr>
              <w:t>15.2.4 :</w:t>
            </w:r>
            <w:proofErr w:type="gramEnd"/>
            <w:r w:rsidRPr="00410D98">
              <w:rPr>
                <w:rFonts w:ascii="Arial" w:hAnsi="Arial" w:cs="Arial"/>
                <w:color w:val="000000"/>
                <w:lang w:eastAsia="en-IN"/>
              </w:rPr>
              <w:t xml:space="preserve"> Number of Nagar-vans and School Nurseries created.</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proofErr w:type="spellStart"/>
            <w:r w:rsidRPr="00410D98">
              <w:rPr>
                <w:rFonts w:ascii="Arial" w:hAnsi="Arial" w:cs="Arial"/>
                <w:color w:val="000000"/>
                <w:lang w:eastAsia="en-IN"/>
              </w:rPr>
              <w:t>MoEF&amp;CC</w:t>
            </w:r>
            <w:proofErr w:type="spellEnd"/>
          </w:p>
        </w:tc>
      </w:tr>
      <w:tr w:rsidR="00026DDB" w:rsidRPr="00410D98" w:rsidTr="00E42F27">
        <w:trPr>
          <w:trHeight w:val="469"/>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15.3 : By 2030, combat desertification, restore degraded land and soil, including land affected by desertification, drought and floods, and strive to achieve a land degradation-neutral world</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B7620F">
            <w:pPr>
              <w:spacing w:after="0"/>
              <w:rPr>
                <w:rFonts w:ascii="Arial" w:hAnsi="Arial" w:cs="Arial"/>
                <w:color w:val="000000"/>
                <w:lang w:eastAsia="en-IN"/>
              </w:rPr>
            </w:pPr>
            <w:proofErr w:type="gramStart"/>
            <w:r w:rsidRPr="00410D98">
              <w:rPr>
                <w:rFonts w:ascii="Arial" w:hAnsi="Arial" w:cs="Arial"/>
                <w:color w:val="000000"/>
                <w:lang w:eastAsia="en-IN"/>
              </w:rPr>
              <w:t>15.3.1 :</w:t>
            </w:r>
            <w:proofErr w:type="gramEnd"/>
            <w:r w:rsidRPr="00410D98">
              <w:rPr>
                <w:rFonts w:ascii="Arial" w:hAnsi="Arial" w:cs="Arial"/>
                <w:color w:val="000000"/>
                <w:lang w:eastAsia="en-IN"/>
              </w:rPr>
              <w:t xml:space="preserve"> Percentage of  degraded area</w:t>
            </w:r>
            <w:r w:rsidR="00B7620F">
              <w:rPr>
                <w:rFonts w:ascii="Arial" w:hAnsi="Arial" w:cs="Arial"/>
                <w:color w:val="000000"/>
                <w:lang w:eastAsia="en-IN"/>
              </w:rPr>
              <w:t xml:space="preserve"> restored.</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5 Years</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Rural Development</w:t>
            </w:r>
          </w:p>
        </w:tc>
      </w:tr>
      <w:tr w:rsidR="00026DDB" w:rsidRPr="00410D98" w:rsidTr="00E42F27">
        <w:trPr>
          <w:trHeight w:val="406"/>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F150B2">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5.3.2 : Increasing Tree / forest cover in degraded area</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2 Years</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proofErr w:type="spellStart"/>
            <w:r w:rsidRPr="00410D98">
              <w:rPr>
                <w:rFonts w:ascii="Arial" w:hAnsi="Arial" w:cs="Arial"/>
                <w:color w:val="000000"/>
                <w:lang w:eastAsia="en-IN"/>
              </w:rPr>
              <w:t>MoEF&amp;CC</w:t>
            </w:r>
            <w:proofErr w:type="spellEnd"/>
          </w:p>
        </w:tc>
      </w:tr>
      <w:tr w:rsidR="00026DDB" w:rsidRPr="00410D98" w:rsidTr="00E42F27">
        <w:trPr>
          <w:trHeight w:val="541"/>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F150B2">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15.3.3 : Percentage increase in net sown area</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Agriculture  &amp; Co-operation</w:t>
            </w:r>
          </w:p>
        </w:tc>
      </w:tr>
      <w:tr w:rsidR="00026DDB" w:rsidRPr="00410D98" w:rsidTr="00E42F27">
        <w:trPr>
          <w:trHeight w:val="600"/>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15.4 : By 2030, ensure the conservation of mountain ecosystems, including their biodiversity, in order to enhance their capacity to provide benefits that are essential for sustainable development</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 xml:space="preserve">15.4.1 : Increase in forest / vegetative cover in mountain areas   </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2 Years</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proofErr w:type="spellStart"/>
            <w:r w:rsidRPr="00410D98">
              <w:rPr>
                <w:rFonts w:ascii="Arial" w:hAnsi="Arial" w:cs="Arial"/>
                <w:color w:val="000000"/>
                <w:lang w:eastAsia="en-IN"/>
              </w:rPr>
              <w:t>MoEF&amp;CC</w:t>
            </w:r>
            <w:proofErr w:type="spellEnd"/>
          </w:p>
        </w:tc>
      </w:tr>
      <w:tr w:rsidR="00026DDB" w:rsidRPr="00410D98" w:rsidTr="00E42F27">
        <w:trPr>
          <w:trHeight w:val="600"/>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F150B2">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 xml:space="preserve">15.4.2 : Restoration of water bodies / stream in mountain areas </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proofErr w:type="spellStart"/>
            <w:r w:rsidRPr="00410D98">
              <w:rPr>
                <w:rFonts w:ascii="Arial" w:hAnsi="Arial" w:cs="Arial"/>
                <w:color w:val="000000"/>
                <w:lang w:eastAsia="en-IN"/>
              </w:rPr>
              <w:t>MoEF&amp;CC</w:t>
            </w:r>
            <w:proofErr w:type="spellEnd"/>
          </w:p>
        </w:tc>
      </w:tr>
      <w:tr w:rsidR="00026DDB" w:rsidRPr="00410D98" w:rsidTr="00E42F27">
        <w:trPr>
          <w:trHeight w:val="300"/>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F150B2">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15.4.3 : Conservation of local wildlife species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proofErr w:type="spellStart"/>
            <w:r w:rsidRPr="00410D98">
              <w:rPr>
                <w:rFonts w:ascii="Arial" w:hAnsi="Arial" w:cs="Arial"/>
                <w:color w:val="000000"/>
                <w:lang w:eastAsia="en-IN"/>
              </w:rPr>
              <w:t>MoEF&amp;CC</w:t>
            </w:r>
            <w:proofErr w:type="spellEnd"/>
          </w:p>
        </w:tc>
      </w:tr>
      <w:tr w:rsidR="00026DDB" w:rsidRPr="00410D98" w:rsidTr="00E42F27">
        <w:trPr>
          <w:trHeight w:val="600"/>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F150B2">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15.4.4 : Increase in per capita income of mountain dwellers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proofErr w:type="spellStart"/>
            <w:r w:rsidRPr="00410D98">
              <w:rPr>
                <w:rFonts w:ascii="Arial" w:hAnsi="Arial" w:cs="Arial"/>
                <w:color w:val="000000"/>
                <w:lang w:eastAsia="en-IN"/>
              </w:rPr>
              <w:t>MoEF&amp;CC</w:t>
            </w:r>
            <w:proofErr w:type="spellEnd"/>
          </w:p>
        </w:tc>
      </w:tr>
      <w:tr w:rsidR="00026DDB" w:rsidRPr="00410D98" w:rsidTr="00E42F27">
        <w:trPr>
          <w:trHeight w:val="1972"/>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15.5 : Take urgent and significant action to reduce the degradation of natural habitats, halt the loss of biodiversity and, by 2020, protect and prevent the extinction of threatened species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15.5.1 : Red List Index</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proofErr w:type="spellStart"/>
            <w:r w:rsidRPr="00410D98">
              <w:rPr>
                <w:rFonts w:ascii="Arial" w:hAnsi="Arial" w:cs="Arial"/>
                <w:color w:val="000000"/>
                <w:lang w:eastAsia="en-IN"/>
              </w:rPr>
              <w:t>MoEF&amp;CC</w:t>
            </w:r>
            <w:proofErr w:type="spellEnd"/>
          </w:p>
        </w:tc>
      </w:tr>
      <w:tr w:rsidR="00026DDB" w:rsidRPr="00410D98" w:rsidTr="00E42F27">
        <w:trPr>
          <w:trHeight w:val="120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15.6 : Promote fair and equitable sharing of the benefits arising from the utilization of genetic resources and promote appropriate access to such resources, as internationally agreed</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B7620F">
            <w:pPr>
              <w:spacing w:after="0"/>
              <w:rPr>
                <w:rFonts w:ascii="Arial" w:hAnsi="Arial" w:cs="Arial"/>
                <w:color w:val="000000"/>
                <w:lang w:eastAsia="en-IN"/>
              </w:rPr>
            </w:pPr>
            <w:r w:rsidRPr="00410D98">
              <w:rPr>
                <w:rFonts w:ascii="Arial" w:hAnsi="Arial" w:cs="Arial"/>
                <w:color w:val="000000"/>
                <w:lang w:eastAsia="en-IN"/>
              </w:rPr>
              <w:t xml:space="preserve">15.6.1 : Number of Access and </w:t>
            </w:r>
            <w:r w:rsidR="00B7620F">
              <w:rPr>
                <w:rFonts w:ascii="Arial" w:hAnsi="Arial" w:cs="Arial"/>
                <w:color w:val="000000"/>
                <w:lang w:eastAsia="en-IN"/>
              </w:rPr>
              <w:t>B</w:t>
            </w:r>
            <w:r w:rsidRPr="00410D98">
              <w:rPr>
                <w:rFonts w:ascii="Arial" w:hAnsi="Arial" w:cs="Arial"/>
                <w:color w:val="000000"/>
                <w:lang w:eastAsia="en-IN"/>
              </w:rPr>
              <w:t>enefit Sharing (ABS) agreements signed</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proofErr w:type="spellStart"/>
            <w:r w:rsidRPr="00410D98">
              <w:rPr>
                <w:rFonts w:ascii="Arial" w:hAnsi="Arial" w:cs="Arial"/>
                <w:color w:val="000000"/>
                <w:lang w:eastAsia="en-IN"/>
              </w:rPr>
              <w:t>MoEF&amp;CC</w:t>
            </w:r>
            <w:proofErr w:type="spellEnd"/>
          </w:p>
        </w:tc>
      </w:tr>
      <w:tr w:rsidR="00026DDB" w:rsidRPr="00410D98" w:rsidTr="00E42F27">
        <w:trPr>
          <w:trHeight w:val="105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15.7 : Take urgent action to end poaching and trafficking of protected species of flora and fauna and address both demand and supply of illegal wildlife products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D2ED1">
            <w:pPr>
              <w:spacing w:after="0"/>
              <w:rPr>
                <w:rFonts w:ascii="Arial" w:hAnsi="Arial" w:cs="Arial"/>
                <w:color w:val="000000"/>
                <w:lang w:eastAsia="en-IN"/>
              </w:rPr>
            </w:pPr>
            <w:proofErr w:type="gramStart"/>
            <w:r w:rsidRPr="00410D98">
              <w:rPr>
                <w:rFonts w:ascii="Arial" w:hAnsi="Arial" w:cs="Arial"/>
                <w:color w:val="000000"/>
                <w:lang w:eastAsia="en-IN"/>
              </w:rPr>
              <w:t>15.7.1 :</w:t>
            </w:r>
            <w:proofErr w:type="gramEnd"/>
            <w:r w:rsidRPr="00410D98">
              <w:rPr>
                <w:rFonts w:ascii="Arial" w:hAnsi="Arial" w:cs="Arial"/>
                <w:color w:val="000000"/>
                <w:lang w:eastAsia="en-IN"/>
              </w:rPr>
              <w:t xml:space="preserve"> </w:t>
            </w:r>
            <w:r w:rsidR="00A04BDA">
              <w:rPr>
                <w:rFonts w:ascii="Arial" w:hAnsi="Arial" w:cs="Arial"/>
                <w:color w:val="000000"/>
                <w:lang w:eastAsia="en-IN"/>
              </w:rPr>
              <w:t xml:space="preserve">Percentage </w:t>
            </w:r>
            <w:r w:rsidR="00FD2ED1">
              <w:rPr>
                <w:rFonts w:ascii="Arial" w:hAnsi="Arial" w:cs="Arial"/>
                <w:color w:val="000000"/>
                <w:lang w:eastAsia="en-IN"/>
              </w:rPr>
              <w:t>r</w:t>
            </w:r>
            <w:r w:rsidRPr="00410D98">
              <w:rPr>
                <w:rFonts w:ascii="Arial" w:hAnsi="Arial" w:cs="Arial"/>
                <w:color w:val="000000"/>
                <w:lang w:eastAsia="en-IN"/>
              </w:rPr>
              <w:t>eduction in traded wildlife that was poached or illicitly trafficked.</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proofErr w:type="spellStart"/>
            <w:r w:rsidRPr="00410D98">
              <w:rPr>
                <w:rFonts w:ascii="Arial" w:hAnsi="Arial" w:cs="Arial"/>
                <w:color w:val="000000"/>
                <w:lang w:eastAsia="en-IN"/>
              </w:rPr>
              <w:t>MoEF&amp;CC</w:t>
            </w:r>
            <w:proofErr w:type="spellEnd"/>
          </w:p>
        </w:tc>
      </w:tr>
      <w:tr w:rsidR="00026DDB" w:rsidRPr="00410D98" w:rsidTr="00E42F27">
        <w:trPr>
          <w:trHeight w:val="126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lastRenderedPageBreak/>
              <w:t>15.8 : By 2020, introduce measures to prevent the introduction and significantly reduce the impact of invasive alien species on land and water ecosystems and control or eradicate the priority species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15.8.1 : Percentage change in prevention and control of invasive alien species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F150B2">
            <w:pPr>
              <w:spacing w:after="0"/>
              <w:rPr>
                <w:rFonts w:ascii="Arial" w:hAnsi="Arial" w:cs="Arial"/>
                <w:color w:val="000000"/>
                <w:lang w:eastAsia="en-IN"/>
              </w:rPr>
            </w:pPr>
            <w:proofErr w:type="spellStart"/>
            <w:r w:rsidRPr="00410D98">
              <w:rPr>
                <w:rFonts w:ascii="Arial" w:hAnsi="Arial" w:cs="Arial"/>
                <w:color w:val="000000"/>
                <w:lang w:eastAsia="en-IN"/>
              </w:rPr>
              <w:t>MoEF&amp;CC</w:t>
            </w:r>
            <w:proofErr w:type="spellEnd"/>
          </w:p>
        </w:tc>
      </w:tr>
      <w:tr w:rsidR="00026DDB" w:rsidRPr="00410D98" w:rsidTr="00E42F27">
        <w:trPr>
          <w:trHeight w:val="2152"/>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15.9 : By 2020, integrate ecosystem and biodiversity values into national and local planning, development processes, poverty reduction strategies and accounts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15.9.1 : Progress towards national targets established in accordance with Aichi Biodiversity Target 2 of the Strategies Plan for Biodiversity 2011-2020</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proofErr w:type="spellStart"/>
            <w:r w:rsidRPr="00410D98">
              <w:rPr>
                <w:rFonts w:ascii="Arial" w:hAnsi="Arial" w:cs="Arial"/>
                <w:color w:val="000000"/>
                <w:lang w:eastAsia="en-IN"/>
              </w:rPr>
              <w:t>MoEF&amp;CC</w:t>
            </w:r>
            <w:proofErr w:type="spellEnd"/>
          </w:p>
        </w:tc>
      </w:tr>
      <w:tr w:rsidR="00026DDB" w:rsidRPr="00410D98" w:rsidTr="00E42F27">
        <w:trPr>
          <w:trHeight w:val="1972"/>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15.a : Mobilize and significantly increase financial resources from all sources to conserve and sustainably use biodiversity and ecosystems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15</w:t>
            </w:r>
            <w:proofErr w:type="gramStart"/>
            <w:r w:rsidRPr="00410D98">
              <w:rPr>
                <w:rFonts w:ascii="Arial" w:hAnsi="Arial" w:cs="Arial"/>
                <w:color w:val="000000"/>
                <w:lang w:eastAsia="en-IN"/>
              </w:rPr>
              <w:t>.a.1</w:t>
            </w:r>
            <w:proofErr w:type="gramEnd"/>
            <w:r w:rsidRPr="00410D98">
              <w:rPr>
                <w:rFonts w:ascii="Arial" w:hAnsi="Arial" w:cs="Arial"/>
                <w:color w:val="000000"/>
                <w:lang w:eastAsia="en-IN"/>
              </w:rPr>
              <w:t xml:space="preserve"> : Official development assistance and public expenditure on conservation and sustainable use of biodiversity and eco system.</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Finance</w:t>
            </w:r>
          </w:p>
        </w:tc>
      </w:tr>
      <w:tr w:rsidR="00026DDB" w:rsidRPr="00410D98" w:rsidTr="00E42F27">
        <w:trPr>
          <w:trHeight w:val="2872"/>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15.b : Mobilize significant resources from all sources and at all levels to finance sustainable forest management and provide adequate incentives to developing countries to advance such management, including for conservation and reforestation</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15</w:t>
            </w:r>
            <w:proofErr w:type="gramStart"/>
            <w:r w:rsidRPr="00410D98">
              <w:rPr>
                <w:rFonts w:ascii="Arial" w:hAnsi="Arial" w:cs="Arial"/>
                <w:color w:val="000000"/>
                <w:lang w:eastAsia="en-IN"/>
              </w:rPr>
              <w:t>.b.1</w:t>
            </w:r>
            <w:proofErr w:type="gramEnd"/>
            <w:r w:rsidRPr="00410D98">
              <w:rPr>
                <w:rFonts w:ascii="Arial" w:hAnsi="Arial" w:cs="Arial"/>
                <w:color w:val="000000"/>
                <w:lang w:eastAsia="en-IN"/>
              </w:rPr>
              <w:t xml:space="preserve"> : Percentage of fund utilized for environmental conservation.</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Finance</w:t>
            </w:r>
          </w:p>
        </w:tc>
      </w:tr>
      <w:tr w:rsidR="00026DDB" w:rsidRPr="00410D98" w:rsidTr="00E42F27">
        <w:trPr>
          <w:trHeight w:val="197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15.c : Enhance global support for efforts to combat poaching and trafficking of protected species, including by increasing the capacity of local communities to pursue sustainable livelihood opportunities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15</w:t>
            </w:r>
            <w:proofErr w:type="gramStart"/>
            <w:r w:rsidRPr="00410D98">
              <w:rPr>
                <w:rFonts w:ascii="Arial" w:hAnsi="Arial" w:cs="Arial"/>
                <w:color w:val="000000"/>
                <w:lang w:eastAsia="en-IN"/>
              </w:rPr>
              <w:t>.c.1</w:t>
            </w:r>
            <w:proofErr w:type="gramEnd"/>
            <w:r w:rsidRPr="00410D98">
              <w:rPr>
                <w:rFonts w:ascii="Arial" w:hAnsi="Arial" w:cs="Arial"/>
                <w:color w:val="000000"/>
                <w:lang w:eastAsia="en-IN"/>
              </w:rPr>
              <w:t xml:space="preserve"> : Number of detection and prevention of traded wildlife that was poached or illicitly trafficked. </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proofErr w:type="spellStart"/>
            <w:r w:rsidRPr="00410D98">
              <w:rPr>
                <w:rFonts w:ascii="Arial" w:hAnsi="Arial" w:cs="Arial"/>
                <w:color w:val="000000"/>
                <w:lang w:eastAsia="en-IN"/>
              </w:rPr>
              <w:t>MoEF&amp;CC</w:t>
            </w:r>
            <w:proofErr w:type="spellEnd"/>
          </w:p>
        </w:tc>
      </w:tr>
      <w:tr w:rsidR="00026DDB" w:rsidRPr="00410D98" w:rsidTr="00E42F27">
        <w:trPr>
          <w:trHeight w:val="870"/>
        </w:trPr>
        <w:tc>
          <w:tcPr>
            <w:tcW w:w="107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26DDB" w:rsidRPr="00410D98" w:rsidRDefault="00026DDB" w:rsidP="007742B2">
            <w:pPr>
              <w:spacing w:after="0"/>
              <w:rPr>
                <w:rFonts w:ascii="Arial" w:hAnsi="Arial" w:cs="Arial"/>
                <w:b/>
                <w:bCs/>
                <w:color w:val="000000"/>
                <w:lang w:eastAsia="en-IN"/>
              </w:rPr>
            </w:pPr>
            <w:r w:rsidRPr="00410D98">
              <w:rPr>
                <w:rFonts w:ascii="Arial" w:hAnsi="Arial" w:cs="Arial"/>
                <w:b/>
                <w:bCs/>
                <w:color w:val="000000"/>
                <w:lang w:eastAsia="en-IN"/>
              </w:rPr>
              <w:t xml:space="preserve">Goal 16 : Promote peaceful and inclusive societies for sustainable development, provide access to justice for all and build effective, accountable and inclusive institutions at all levels </w:t>
            </w:r>
          </w:p>
        </w:tc>
      </w:tr>
      <w:tr w:rsidR="00026DDB" w:rsidRPr="00410D98" w:rsidTr="00E42F27">
        <w:trPr>
          <w:trHeight w:val="525"/>
        </w:trPr>
        <w:tc>
          <w:tcPr>
            <w:tcW w:w="107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26DDB" w:rsidRPr="00410D98" w:rsidRDefault="00026DDB" w:rsidP="007742B2">
            <w:pPr>
              <w:spacing w:after="0"/>
              <w:rPr>
                <w:rFonts w:ascii="Arial" w:hAnsi="Arial" w:cs="Arial"/>
                <w:b/>
                <w:bCs/>
                <w:color w:val="000000"/>
                <w:lang w:eastAsia="en-IN"/>
              </w:rPr>
            </w:pPr>
            <w:r w:rsidRPr="00410D98">
              <w:rPr>
                <w:rFonts w:ascii="Arial" w:hAnsi="Arial" w:cs="Arial"/>
                <w:b/>
                <w:bCs/>
                <w:color w:val="000000"/>
                <w:lang w:eastAsia="en-IN"/>
              </w:rPr>
              <w:t>Nodal Ministry : Ministry of Home Affairs</w:t>
            </w:r>
          </w:p>
        </w:tc>
      </w:tr>
      <w:tr w:rsidR="00026DDB" w:rsidRPr="00410D98" w:rsidTr="00E42F27">
        <w:trPr>
          <w:trHeight w:val="750"/>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16.1 : Significantly reduce all forms of violence and related death rates everywhere</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proofErr w:type="gramStart"/>
            <w:r w:rsidRPr="00410D98">
              <w:rPr>
                <w:rFonts w:ascii="Arial" w:hAnsi="Arial" w:cs="Arial"/>
                <w:color w:val="000000"/>
                <w:lang w:eastAsia="en-IN"/>
              </w:rPr>
              <w:t>16.1.1 :</w:t>
            </w:r>
            <w:proofErr w:type="gramEnd"/>
            <w:r w:rsidRPr="00410D98">
              <w:rPr>
                <w:rFonts w:ascii="Arial" w:hAnsi="Arial" w:cs="Arial"/>
                <w:color w:val="000000"/>
                <w:lang w:eastAsia="en-IN"/>
              </w:rPr>
              <w:t xml:space="preserve"> Number of victims of intentional homicide per 100,000 population.</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Home Affairs(NCRB)</w:t>
            </w:r>
          </w:p>
        </w:tc>
      </w:tr>
      <w:tr w:rsidR="00026DDB" w:rsidRPr="00410D98" w:rsidTr="00E42F27">
        <w:trPr>
          <w:trHeight w:val="1020"/>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16.1.2 :  Proportion of population subjected to physical, psychological or sexual violence in the previous 12 months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Home Affairs(NCRB)</w:t>
            </w:r>
          </w:p>
        </w:tc>
      </w:tr>
      <w:tr w:rsidR="00026DDB" w:rsidRPr="00410D98" w:rsidTr="00E42F27">
        <w:trPr>
          <w:trHeight w:val="1020"/>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lastRenderedPageBreak/>
              <w:t>16.2 : End abuse, exploitation, trafficking and all forms of violence against and torture of children</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16.2.1 : Number of victims of human trafficking per 100,000 population, by sex, age and form of exploitation</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Home Affairs(NCRB)</w:t>
            </w:r>
          </w:p>
        </w:tc>
      </w:tr>
      <w:tr w:rsidR="00026DDB" w:rsidRPr="00410D98" w:rsidTr="00E42F27">
        <w:trPr>
          <w:trHeight w:val="689"/>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B7620F">
            <w:pPr>
              <w:rPr>
                <w:rFonts w:ascii="Arial" w:hAnsi="Arial" w:cs="Arial"/>
                <w:color w:val="000000"/>
                <w:lang w:eastAsia="en-IN"/>
              </w:rPr>
            </w:pPr>
            <w:r w:rsidRPr="00410D98">
              <w:rPr>
                <w:rFonts w:ascii="Arial" w:hAnsi="Arial" w:cs="Arial"/>
                <w:color w:val="000000"/>
                <w:lang w:eastAsia="en-IN"/>
              </w:rPr>
              <w:t>16.2.2 : Proportion of  Crime Committed against Children  during the year(Per lakh children)</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Home Affairs(NCRB)</w:t>
            </w:r>
          </w:p>
        </w:tc>
      </w:tr>
      <w:tr w:rsidR="00026DDB" w:rsidRPr="00410D98" w:rsidTr="00E42F27">
        <w:trPr>
          <w:trHeight w:val="203"/>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16.2.3 : Number of Missing Children</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Home Affairs(NCRB)</w:t>
            </w:r>
          </w:p>
        </w:tc>
      </w:tr>
      <w:tr w:rsidR="00026DDB" w:rsidRPr="00410D98" w:rsidTr="00E42F27">
        <w:trPr>
          <w:trHeight w:val="253"/>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16.3 : Promote the rule of law at the national and international levels and ensure equal access to justice for all</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16.3.1 : Number of courts per lakh population</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Law and Justice</w:t>
            </w:r>
          </w:p>
        </w:tc>
      </w:tr>
      <w:tr w:rsidR="00026DDB" w:rsidRPr="00410D98" w:rsidTr="00E42F27">
        <w:trPr>
          <w:trHeight w:val="303"/>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E5405B">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proofErr w:type="gramStart"/>
            <w:r w:rsidRPr="00410D98">
              <w:rPr>
                <w:rFonts w:ascii="Arial" w:hAnsi="Arial" w:cs="Arial"/>
                <w:color w:val="000000"/>
                <w:lang w:eastAsia="en-IN"/>
              </w:rPr>
              <w:t>16.3.2 :</w:t>
            </w:r>
            <w:proofErr w:type="gramEnd"/>
            <w:r w:rsidRPr="00410D98">
              <w:rPr>
                <w:rFonts w:ascii="Arial" w:hAnsi="Arial" w:cs="Arial"/>
                <w:color w:val="000000"/>
                <w:lang w:eastAsia="en-IN"/>
              </w:rPr>
              <w:t xml:space="preserve"> Number of Judges (all levels) per lakh population.</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Law and Justice</w:t>
            </w:r>
          </w:p>
        </w:tc>
      </w:tr>
      <w:tr w:rsidR="00026DDB" w:rsidRPr="00410D98" w:rsidTr="00E42F27">
        <w:trPr>
          <w:trHeight w:val="540"/>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16.4 : By 2030, significantly reduce illicit financial and arms flows, strengthen the recovery and return of stolen assets and combat all forms of organized crime</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16.4.1 : Number of cases under the Arms Act</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Home Affairs(NCRB)</w:t>
            </w:r>
          </w:p>
        </w:tc>
      </w:tr>
      <w:tr w:rsidR="00026DDB" w:rsidRPr="00410D98" w:rsidTr="00E42F27">
        <w:trPr>
          <w:trHeight w:val="810"/>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E5405B">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16.4.2 : Value of Property Stolen &amp; Recovered and Percentage Recovery</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Home Affairs(NCRB)</w:t>
            </w:r>
          </w:p>
        </w:tc>
      </w:tr>
      <w:tr w:rsidR="00026DDB" w:rsidRPr="00410D98" w:rsidTr="00E42F27">
        <w:trPr>
          <w:trHeight w:val="144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16.5 : Substantially reduce corruption and bribery in all their forms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proofErr w:type="gramStart"/>
            <w:r w:rsidRPr="00410D98">
              <w:rPr>
                <w:rFonts w:ascii="Arial" w:hAnsi="Arial" w:cs="Arial"/>
                <w:color w:val="000000"/>
                <w:lang w:eastAsia="en-IN"/>
              </w:rPr>
              <w:t>16.5.1 :</w:t>
            </w:r>
            <w:proofErr w:type="gramEnd"/>
            <w:r w:rsidRPr="00410D98">
              <w:rPr>
                <w:rFonts w:ascii="Arial" w:hAnsi="Arial" w:cs="Arial"/>
                <w:color w:val="000000"/>
                <w:lang w:eastAsia="en-IN"/>
              </w:rPr>
              <w:t xml:space="preserve"> Persons Arrested In Total Cognizable Crime Cases under Offences under Prevention of Corruption Act and Related Sections of Indian Penal Code(IPC). </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Home Affairs(NCRB)</w:t>
            </w:r>
          </w:p>
        </w:tc>
      </w:tr>
      <w:tr w:rsidR="00026DDB" w:rsidRPr="00410D98" w:rsidTr="00E42F27">
        <w:trPr>
          <w:trHeight w:val="426"/>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16.6 : Develop effective, accountable and transparent institutions at all levels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proofErr w:type="gramStart"/>
            <w:r w:rsidRPr="00410D98">
              <w:rPr>
                <w:rFonts w:ascii="Arial" w:hAnsi="Arial" w:cs="Arial"/>
                <w:color w:val="000000"/>
                <w:lang w:eastAsia="en-IN"/>
              </w:rPr>
              <w:t>16.6.1 :</w:t>
            </w:r>
            <w:proofErr w:type="gramEnd"/>
            <w:r w:rsidRPr="00410D98">
              <w:rPr>
                <w:rFonts w:ascii="Arial" w:hAnsi="Arial" w:cs="Arial"/>
                <w:color w:val="000000"/>
                <w:lang w:eastAsia="en-IN"/>
              </w:rPr>
              <w:t xml:space="preserve"> Number of Government services provided online to citizens.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proofErr w:type="spellStart"/>
            <w:r w:rsidRPr="00410D98">
              <w:rPr>
                <w:rFonts w:ascii="Arial" w:hAnsi="Arial" w:cs="Arial"/>
                <w:color w:val="000000"/>
                <w:lang w:eastAsia="en-IN"/>
              </w:rPr>
              <w:t>MeitY</w:t>
            </w:r>
            <w:proofErr w:type="spellEnd"/>
            <w:r w:rsidRPr="00410D98">
              <w:rPr>
                <w:rFonts w:ascii="Arial" w:hAnsi="Arial" w:cs="Arial"/>
                <w:color w:val="000000"/>
                <w:lang w:eastAsia="en-IN"/>
              </w:rPr>
              <w:t>(NIC)</w:t>
            </w:r>
          </w:p>
        </w:tc>
      </w:tr>
      <w:tr w:rsidR="00026DDB" w:rsidRPr="00410D98" w:rsidTr="00E42F27">
        <w:trPr>
          <w:trHeight w:val="353"/>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E5405B">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proofErr w:type="gramStart"/>
            <w:r w:rsidRPr="00410D98">
              <w:rPr>
                <w:rFonts w:ascii="Arial" w:hAnsi="Arial" w:cs="Arial"/>
                <w:color w:val="000000"/>
                <w:lang w:eastAsia="en-IN"/>
              </w:rPr>
              <w:t>16.6.2 :</w:t>
            </w:r>
            <w:proofErr w:type="gramEnd"/>
            <w:r w:rsidRPr="00410D98">
              <w:rPr>
                <w:rFonts w:ascii="Arial" w:hAnsi="Arial" w:cs="Arial"/>
                <w:color w:val="000000"/>
                <w:lang w:eastAsia="en-IN"/>
              </w:rPr>
              <w:t xml:space="preserve"> Percentage of RTI queries responded.</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Central Information Commission</w:t>
            </w:r>
          </w:p>
        </w:tc>
      </w:tr>
      <w:tr w:rsidR="00026DDB" w:rsidRPr="00410D98" w:rsidTr="00E42F27">
        <w:trPr>
          <w:trHeight w:val="449"/>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E5405B">
            <w:pPr>
              <w:spacing w:after="0"/>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 xml:space="preserve">16.6.3 : Number of applications filed with institutions coming under Right </w:t>
            </w:r>
            <w:r w:rsidR="00B7620F">
              <w:rPr>
                <w:rFonts w:ascii="Arial" w:hAnsi="Arial" w:cs="Arial"/>
                <w:color w:val="000000"/>
                <w:lang w:eastAsia="en-IN"/>
              </w:rPr>
              <w:t>T</w:t>
            </w:r>
            <w:r w:rsidRPr="00410D98">
              <w:rPr>
                <w:rFonts w:ascii="Arial" w:hAnsi="Arial" w:cs="Arial"/>
                <w:color w:val="000000"/>
                <w:lang w:eastAsia="en-IN"/>
              </w:rPr>
              <w:t xml:space="preserve">o </w:t>
            </w:r>
            <w:r w:rsidR="00B7620F">
              <w:rPr>
                <w:rFonts w:ascii="Arial" w:hAnsi="Arial" w:cs="Arial"/>
                <w:color w:val="000000"/>
                <w:lang w:eastAsia="en-IN"/>
              </w:rPr>
              <w:t>I</w:t>
            </w:r>
            <w:r w:rsidRPr="00410D98">
              <w:rPr>
                <w:rFonts w:ascii="Arial" w:hAnsi="Arial" w:cs="Arial"/>
                <w:color w:val="000000"/>
                <w:lang w:eastAsia="en-IN"/>
              </w:rPr>
              <w:t>nformation Act</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E5405B">
            <w:pPr>
              <w:spacing w:after="0"/>
              <w:rPr>
                <w:rFonts w:ascii="Arial" w:hAnsi="Arial" w:cs="Arial"/>
                <w:color w:val="000000"/>
                <w:lang w:eastAsia="en-IN"/>
              </w:rPr>
            </w:pPr>
            <w:r w:rsidRPr="00410D98">
              <w:rPr>
                <w:rFonts w:ascii="Arial" w:hAnsi="Arial" w:cs="Arial"/>
                <w:color w:val="000000"/>
                <w:lang w:eastAsia="en-IN"/>
              </w:rPr>
              <w:t>Central Information Commission</w:t>
            </w:r>
          </w:p>
        </w:tc>
      </w:tr>
      <w:tr w:rsidR="00D35B03" w:rsidRPr="00410D98" w:rsidTr="00E42F27">
        <w:trPr>
          <w:trHeight w:val="374"/>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35B03" w:rsidRPr="00410D98" w:rsidRDefault="00D35B03" w:rsidP="00A8495B">
            <w:pPr>
              <w:rPr>
                <w:rFonts w:ascii="Arial" w:hAnsi="Arial" w:cs="Arial"/>
                <w:color w:val="000000"/>
                <w:lang w:eastAsia="en-IN"/>
              </w:rPr>
            </w:pPr>
            <w:r w:rsidRPr="00410D98">
              <w:rPr>
                <w:rFonts w:ascii="Arial" w:hAnsi="Arial" w:cs="Arial"/>
                <w:color w:val="000000"/>
                <w:lang w:eastAsia="en-IN"/>
              </w:rPr>
              <w:t>16.7 : Ensure responsive, inclusive, participatory and representative decision-making at all levels</w:t>
            </w:r>
          </w:p>
        </w:tc>
        <w:tc>
          <w:tcPr>
            <w:tcW w:w="3530" w:type="dxa"/>
            <w:tcBorders>
              <w:top w:val="nil"/>
              <w:left w:val="nil"/>
              <w:bottom w:val="single" w:sz="4" w:space="0" w:color="auto"/>
              <w:right w:val="single" w:sz="4" w:space="0" w:color="auto"/>
            </w:tcBorders>
            <w:shd w:val="clear" w:color="auto" w:fill="auto"/>
            <w:vAlign w:val="center"/>
            <w:hideMark/>
          </w:tcPr>
          <w:p w:rsidR="00D35B03" w:rsidRPr="00410D98" w:rsidRDefault="00FA7B70" w:rsidP="00FA7B70">
            <w:pPr>
              <w:jc w:val="both"/>
              <w:rPr>
                <w:rFonts w:ascii="Arial" w:hAnsi="Arial" w:cs="Arial"/>
                <w:color w:val="000000"/>
                <w:lang w:eastAsia="en-IN"/>
              </w:rPr>
            </w:pPr>
            <w:r>
              <w:rPr>
                <w:rFonts w:ascii="Arial" w:hAnsi="Arial" w:cs="Arial"/>
                <w:color w:val="000000"/>
                <w:lang w:eastAsia="en-IN"/>
              </w:rPr>
              <w:t>16.7.1</w:t>
            </w:r>
            <w:r w:rsidR="00D35B03" w:rsidRPr="00410D98">
              <w:rPr>
                <w:rFonts w:ascii="Arial" w:hAnsi="Arial" w:cs="Arial"/>
                <w:color w:val="000000"/>
                <w:lang w:eastAsia="en-IN"/>
              </w:rPr>
              <w:t xml:space="preserve">: Proportion of seats held by women in national </w:t>
            </w:r>
            <w:r w:rsidR="00D35B03">
              <w:rPr>
                <w:rFonts w:ascii="Arial" w:hAnsi="Arial" w:cs="Arial"/>
                <w:color w:val="000000"/>
                <w:lang w:eastAsia="en-IN"/>
              </w:rPr>
              <w:t>Parliament, State L</w:t>
            </w:r>
            <w:r w:rsidR="00D35B03" w:rsidRPr="00410D98">
              <w:rPr>
                <w:rFonts w:ascii="Arial" w:hAnsi="Arial" w:cs="Arial"/>
                <w:color w:val="000000"/>
                <w:lang w:eastAsia="en-IN"/>
              </w:rPr>
              <w:t>egislation and Local Self Government</w:t>
            </w:r>
          </w:p>
        </w:tc>
        <w:tc>
          <w:tcPr>
            <w:tcW w:w="1417" w:type="dxa"/>
            <w:tcBorders>
              <w:top w:val="nil"/>
              <w:left w:val="nil"/>
              <w:bottom w:val="single" w:sz="4" w:space="0" w:color="auto"/>
              <w:right w:val="single" w:sz="4" w:space="0" w:color="auto"/>
            </w:tcBorders>
            <w:shd w:val="clear" w:color="auto" w:fill="auto"/>
            <w:vAlign w:val="center"/>
            <w:hideMark/>
          </w:tcPr>
          <w:p w:rsidR="00D35B03" w:rsidRPr="00410D98" w:rsidRDefault="00D35B03" w:rsidP="00170733">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D35B03" w:rsidRPr="00410D98" w:rsidRDefault="00D35B03" w:rsidP="00170733">
            <w:pPr>
              <w:rPr>
                <w:rFonts w:ascii="Arial" w:hAnsi="Arial" w:cs="Arial"/>
                <w:color w:val="000000"/>
                <w:lang w:eastAsia="en-IN"/>
              </w:rPr>
            </w:pPr>
            <w:r w:rsidRPr="00410D98">
              <w:rPr>
                <w:rFonts w:ascii="Arial" w:hAnsi="Arial" w:cs="Arial"/>
                <w:color w:val="000000"/>
                <w:lang w:eastAsia="en-IN"/>
              </w:rPr>
              <w:t>Election Commission of India</w:t>
            </w:r>
            <w:r>
              <w:rPr>
                <w:rFonts w:ascii="Arial" w:hAnsi="Arial" w:cs="Arial"/>
                <w:color w:val="000000"/>
                <w:lang w:eastAsia="en-IN"/>
              </w:rPr>
              <w:t xml:space="preserve">/ </w:t>
            </w:r>
            <w:proofErr w:type="spellStart"/>
            <w:r>
              <w:rPr>
                <w:rFonts w:ascii="Arial" w:hAnsi="Arial" w:cs="Arial"/>
                <w:color w:val="000000"/>
                <w:lang w:eastAsia="en-IN"/>
              </w:rPr>
              <w:t>Panchayati</w:t>
            </w:r>
            <w:proofErr w:type="spellEnd"/>
            <w:r>
              <w:rPr>
                <w:rFonts w:ascii="Arial" w:hAnsi="Arial" w:cs="Arial"/>
                <w:color w:val="000000"/>
                <w:lang w:eastAsia="en-IN"/>
              </w:rPr>
              <w:t xml:space="preserve"> Raj</w:t>
            </w:r>
          </w:p>
        </w:tc>
      </w:tr>
      <w:tr w:rsidR="00026DDB" w:rsidRPr="00410D98" w:rsidTr="00E42F27">
        <w:trPr>
          <w:trHeight w:val="424"/>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16.7.2 : Proportion of SC/ST persons in the elected bodies</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proofErr w:type="spellStart"/>
            <w:r w:rsidRPr="00410D98">
              <w:rPr>
                <w:rFonts w:ascii="Arial" w:hAnsi="Arial" w:cs="Arial"/>
                <w:color w:val="000000"/>
                <w:lang w:eastAsia="en-IN"/>
              </w:rPr>
              <w:t>Panchayati</w:t>
            </w:r>
            <w:proofErr w:type="spellEnd"/>
            <w:r w:rsidRPr="00410D98">
              <w:rPr>
                <w:rFonts w:ascii="Arial" w:hAnsi="Arial" w:cs="Arial"/>
                <w:color w:val="000000"/>
                <w:lang w:eastAsia="en-IN"/>
              </w:rPr>
              <w:t xml:space="preserve"> Raj</w:t>
            </w:r>
          </w:p>
        </w:tc>
      </w:tr>
      <w:tr w:rsidR="003C570B" w:rsidRPr="00410D98" w:rsidTr="00E42F27">
        <w:trPr>
          <w:trHeight w:val="1187"/>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3C570B" w:rsidRPr="00410D98" w:rsidRDefault="003C570B" w:rsidP="00A8495B">
            <w:pPr>
              <w:rPr>
                <w:rFonts w:ascii="Arial" w:hAnsi="Arial" w:cs="Arial"/>
                <w:color w:val="000000"/>
                <w:lang w:eastAsia="en-IN"/>
              </w:rPr>
            </w:pPr>
            <w:r w:rsidRPr="00410D98">
              <w:rPr>
                <w:rFonts w:ascii="Arial" w:hAnsi="Arial" w:cs="Arial"/>
                <w:color w:val="000000"/>
                <w:lang w:eastAsia="en-IN"/>
              </w:rPr>
              <w:t xml:space="preserve"> 16.8 : Broaden and strengthen the participation of developing countries in the institutions of global governance</w:t>
            </w:r>
          </w:p>
        </w:tc>
        <w:tc>
          <w:tcPr>
            <w:tcW w:w="6932" w:type="dxa"/>
            <w:gridSpan w:val="3"/>
            <w:tcBorders>
              <w:top w:val="nil"/>
              <w:left w:val="nil"/>
              <w:bottom w:val="single" w:sz="4" w:space="0" w:color="auto"/>
              <w:right w:val="single" w:sz="4" w:space="0" w:color="auto"/>
            </w:tcBorders>
            <w:shd w:val="clear" w:color="auto" w:fill="auto"/>
            <w:vAlign w:val="center"/>
            <w:hideMark/>
          </w:tcPr>
          <w:p w:rsidR="003C570B" w:rsidRPr="00410D98" w:rsidRDefault="003C570B" w:rsidP="00A8495B">
            <w:pPr>
              <w:rPr>
                <w:rFonts w:ascii="Arial" w:hAnsi="Arial" w:cs="Arial"/>
                <w:color w:val="000000"/>
                <w:lang w:eastAsia="en-IN"/>
              </w:rPr>
            </w:pPr>
            <w:r w:rsidRPr="00410D98">
              <w:rPr>
                <w:rFonts w:ascii="Arial" w:hAnsi="Arial" w:cs="Arial"/>
                <w:color w:val="000000"/>
                <w:lang w:eastAsia="en-IN"/>
              </w:rPr>
              <w:t> </w:t>
            </w:r>
          </w:p>
          <w:p w:rsidR="003C570B" w:rsidRPr="00410D98" w:rsidRDefault="003C570B" w:rsidP="003C570B">
            <w:pPr>
              <w:spacing w:after="0"/>
              <w:jc w:val="both"/>
              <w:rPr>
                <w:rFonts w:ascii="Arial" w:hAnsi="Arial" w:cs="Arial"/>
                <w:color w:val="000000"/>
                <w:lang w:eastAsia="en-IN"/>
              </w:rPr>
            </w:pPr>
            <w:r w:rsidRPr="00410D98">
              <w:rPr>
                <w:rFonts w:ascii="Arial" w:hAnsi="Arial" w:cs="Arial"/>
                <w:color w:val="000000"/>
                <w:lang w:eastAsia="en-IN"/>
              </w:rPr>
              <w:t> </w:t>
            </w:r>
            <w:r>
              <w:rPr>
                <w:rFonts w:ascii="Arial" w:hAnsi="Arial" w:cs="Arial"/>
                <w:color w:val="000000"/>
                <w:lang w:eastAsia="en-IN"/>
              </w:rPr>
              <w:t>National Indicator not yet evolved</w:t>
            </w:r>
          </w:p>
          <w:p w:rsidR="003C570B" w:rsidRPr="00410D98" w:rsidRDefault="003C570B" w:rsidP="00A8495B">
            <w:pPr>
              <w:rPr>
                <w:rFonts w:ascii="Arial" w:hAnsi="Arial" w:cs="Arial"/>
                <w:color w:val="000000"/>
                <w:lang w:eastAsia="en-IN"/>
              </w:rPr>
            </w:pPr>
          </w:p>
        </w:tc>
      </w:tr>
      <w:tr w:rsidR="00026DDB" w:rsidRPr="00410D98" w:rsidTr="00E42F27">
        <w:trPr>
          <w:trHeight w:val="600"/>
        </w:trPr>
        <w:tc>
          <w:tcPr>
            <w:tcW w:w="3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16.9 : By 2030, provide legal identity for all, including birth registration</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821576">
            <w:pPr>
              <w:rPr>
                <w:rFonts w:ascii="Arial" w:hAnsi="Arial" w:cs="Arial"/>
                <w:color w:val="000000"/>
                <w:lang w:eastAsia="en-IN"/>
              </w:rPr>
            </w:pPr>
            <w:proofErr w:type="gramStart"/>
            <w:r w:rsidRPr="00410D98">
              <w:rPr>
                <w:rFonts w:ascii="Arial" w:hAnsi="Arial" w:cs="Arial"/>
                <w:color w:val="000000"/>
                <w:lang w:eastAsia="en-IN"/>
              </w:rPr>
              <w:t>16.9.1 :</w:t>
            </w:r>
            <w:r w:rsidR="00821576">
              <w:rPr>
                <w:rFonts w:ascii="Arial" w:hAnsi="Arial" w:cs="Arial"/>
                <w:color w:val="000000"/>
                <w:lang w:eastAsia="en-IN"/>
              </w:rPr>
              <w:t>Percentage</w:t>
            </w:r>
            <w:proofErr w:type="gramEnd"/>
            <w:r w:rsidR="00821576">
              <w:rPr>
                <w:rFonts w:ascii="Arial" w:hAnsi="Arial" w:cs="Arial"/>
                <w:color w:val="000000"/>
                <w:lang w:eastAsia="en-IN"/>
              </w:rPr>
              <w:t xml:space="preserve"> of births registered.</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Home Affairs(ORGI)</w:t>
            </w:r>
          </w:p>
        </w:tc>
      </w:tr>
      <w:tr w:rsidR="00026DDB" w:rsidRPr="00410D98" w:rsidTr="00E42F27">
        <w:trPr>
          <w:trHeight w:val="412"/>
        </w:trPr>
        <w:tc>
          <w:tcPr>
            <w:tcW w:w="3842" w:type="dxa"/>
            <w:gridSpan w:val="2"/>
            <w:vMerge/>
            <w:tcBorders>
              <w:top w:val="nil"/>
              <w:left w:val="single" w:sz="4" w:space="0" w:color="auto"/>
              <w:bottom w:val="single" w:sz="4" w:space="0" w:color="auto"/>
              <w:right w:val="single" w:sz="4" w:space="0" w:color="auto"/>
            </w:tcBorders>
            <w:vAlign w:val="center"/>
            <w:hideMark/>
          </w:tcPr>
          <w:p w:rsidR="00026DDB" w:rsidRPr="00410D98" w:rsidRDefault="00026DDB" w:rsidP="00A8495B">
            <w:pPr>
              <w:rPr>
                <w:rFonts w:ascii="Arial" w:hAnsi="Arial" w:cs="Arial"/>
                <w:color w:val="000000"/>
                <w:lang w:eastAsia="en-IN"/>
              </w:rPr>
            </w:pP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proofErr w:type="gramStart"/>
            <w:r w:rsidRPr="00410D98">
              <w:rPr>
                <w:rFonts w:ascii="Arial" w:hAnsi="Arial" w:cs="Arial"/>
                <w:color w:val="000000"/>
                <w:lang w:eastAsia="en-IN"/>
              </w:rPr>
              <w:t>16.9.2 :</w:t>
            </w:r>
            <w:proofErr w:type="gramEnd"/>
            <w:r w:rsidRPr="00410D98">
              <w:rPr>
                <w:rFonts w:ascii="Arial" w:hAnsi="Arial" w:cs="Arial"/>
                <w:color w:val="000000"/>
                <w:lang w:eastAsia="en-IN"/>
              </w:rPr>
              <w:t xml:space="preserve"> Proportion of population covered under </w:t>
            </w:r>
            <w:proofErr w:type="spellStart"/>
            <w:r w:rsidRPr="00410D98">
              <w:rPr>
                <w:rFonts w:ascii="Arial" w:hAnsi="Arial" w:cs="Arial"/>
                <w:color w:val="000000"/>
                <w:lang w:eastAsia="en-IN"/>
              </w:rPr>
              <w:t>A</w:t>
            </w:r>
            <w:r w:rsidR="00B7620F">
              <w:rPr>
                <w:rFonts w:ascii="Arial" w:hAnsi="Arial" w:cs="Arial"/>
                <w:color w:val="000000"/>
                <w:lang w:eastAsia="en-IN"/>
              </w:rPr>
              <w:t>a</w:t>
            </w:r>
            <w:r w:rsidRPr="00410D98">
              <w:rPr>
                <w:rFonts w:ascii="Arial" w:hAnsi="Arial" w:cs="Arial"/>
                <w:color w:val="000000"/>
                <w:lang w:eastAsia="en-IN"/>
              </w:rPr>
              <w:t>dhaar</w:t>
            </w:r>
            <w:proofErr w:type="spellEnd"/>
            <w:r w:rsidRPr="00410D98">
              <w:rPr>
                <w:rFonts w:ascii="Arial" w:hAnsi="Arial" w:cs="Arial"/>
                <w:color w:val="000000"/>
                <w:lang w:eastAsia="en-IN"/>
              </w:rPr>
              <w:t>.</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UIDAI</w:t>
            </w:r>
          </w:p>
        </w:tc>
      </w:tr>
      <w:tr w:rsidR="00026DDB" w:rsidRPr="00410D98" w:rsidTr="00E42F27">
        <w:trPr>
          <w:trHeight w:val="1565"/>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3C570B">
            <w:pPr>
              <w:spacing w:after="0"/>
              <w:rPr>
                <w:rFonts w:ascii="Arial" w:hAnsi="Arial" w:cs="Arial"/>
                <w:color w:val="000000"/>
                <w:lang w:eastAsia="en-IN"/>
              </w:rPr>
            </w:pPr>
            <w:r w:rsidRPr="00410D98">
              <w:rPr>
                <w:rFonts w:ascii="Arial" w:hAnsi="Arial" w:cs="Arial"/>
                <w:color w:val="000000"/>
                <w:lang w:eastAsia="en-IN"/>
              </w:rPr>
              <w:t>16.10 : Ensure public access to information and protect fundamental freedoms, in accordance with national legislation and international agreements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C570B">
            <w:pPr>
              <w:spacing w:after="0"/>
              <w:rPr>
                <w:rFonts w:ascii="Arial" w:hAnsi="Arial" w:cs="Arial"/>
                <w:color w:val="000000"/>
                <w:lang w:eastAsia="en-IN"/>
              </w:rPr>
            </w:pPr>
            <w:proofErr w:type="gramStart"/>
            <w:r w:rsidRPr="00410D98">
              <w:rPr>
                <w:rFonts w:ascii="Arial" w:hAnsi="Arial" w:cs="Arial"/>
                <w:color w:val="000000"/>
                <w:lang w:eastAsia="en-IN"/>
              </w:rPr>
              <w:t>16.10.1 :</w:t>
            </w:r>
            <w:proofErr w:type="gramEnd"/>
            <w:r w:rsidRPr="00410D98">
              <w:rPr>
                <w:rFonts w:ascii="Arial" w:hAnsi="Arial" w:cs="Arial"/>
                <w:color w:val="000000"/>
                <w:lang w:eastAsia="en-IN"/>
              </w:rPr>
              <w:t xml:space="preserve"> Percentage of RTI queries responded.</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C570B">
            <w:pPr>
              <w:spacing w:after="0"/>
              <w:rPr>
                <w:rFonts w:ascii="Arial" w:hAnsi="Arial" w:cs="Arial"/>
                <w:color w:val="000000"/>
                <w:lang w:eastAsia="en-IN"/>
              </w:rPr>
            </w:pPr>
            <w:r w:rsidRPr="00410D98">
              <w:rPr>
                <w:rFonts w:ascii="Arial" w:hAnsi="Arial" w:cs="Arial"/>
                <w:color w:val="000000"/>
                <w:lang w:eastAsia="en-IN"/>
              </w:rPr>
              <w:t>Annual</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C570B">
            <w:pPr>
              <w:spacing w:after="0"/>
              <w:rPr>
                <w:rFonts w:ascii="Arial" w:hAnsi="Arial" w:cs="Arial"/>
                <w:color w:val="000000"/>
                <w:lang w:eastAsia="en-IN"/>
              </w:rPr>
            </w:pPr>
            <w:r w:rsidRPr="00410D98">
              <w:rPr>
                <w:rFonts w:ascii="Arial" w:hAnsi="Arial" w:cs="Arial"/>
                <w:color w:val="000000"/>
                <w:lang w:eastAsia="en-IN"/>
              </w:rPr>
              <w:t>Central Information Commission</w:t>
            </w:r>
          </w:p>
        </w:tc>
      </w:tr>
      <w:tr w:rsidR="003C570B" w:rsidRPr="00410D98" w:rsidTr="00E42F27">
        <w:trPr>
          <w:trHeight w:val="224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3C570B" w:rsidRPr="00410D98" w:rsidRDefault="003C570B" w:rsidP="003C570B">
            <w:pPr>
              <w:spacing w:after="0"/>
              <w:rPr>
                <w:rFonts w:ascii="Arial" w:hAnsi="Arial" w:cs="Arial"/>
                <w:color w:val="000000"/>
                <w:lang w:eastAsia="en-IN"/>
              </w:rPr>
            </w:pPr>
            <w:r w:rsidRPr="00410D98">
              <w:rPr>
                <w:rFonts w:ascii="Arial" w:hAnsi="Arial" w:cs="Arial"/>
                <w:color w:val="000000"/>
                <w:lang w:eastAsia="en-IN"/>
              </w:rPr>
              <w:t>16.a : Strengthen relevant national institutions, including through international cooperation, for building capacity at all levels, in particular in developing countries, to prevent violence and combat terrorism and crime</w:t>
            </w:r>
          </w:p>
        </w:tc>
        <w:tc>
          <w:tcPr>
            <w:tcW w:w="6932" w:type="dxa"/>
            <w:gridSpan w:val="3"/>
            <w:tcBorders>
              <w:top w:val="nil"/>
              <w:left w:val="nil"/>
              <w:bottom w:val="single" w:sz="4" w:space="0" w:color="auto"/>
              <w:right w:val="single" w:sz="4" w:space="0" w:color="auto"/>
            </w:tcBorders>
            <w:shd w:val="clear" w:color="auto" w:fill="auto"/>
            <w:vAlign w:val="center"/>
            <w:hideMark/>
          </w:tcPr>
          <w:p w:rsidR="003C570B" w:rsidRPr="00410D98" w:rsidRDefault="003C570B" w:rsidP="003C570B">
            <w:pPr>
              <w:spacing w:after="0"/>
              <w:rPr>
                <w:rFonts w:ascii="Arial" w:hAnsi="Arial" w:cs="Arial"/>
                <w:color w:val="000000"/>
                <w:lang w:eastAsia="en-IN"/>
              </w:rPr>
            </w:pPr>
            <w:r w:rsidRPr="00410D98">
              <w:rPr>
                <w:rFonts w:ascii="Arial" w:hAnsi="Arial" w:cs="Arial"/>
                <w:color w:val="000000"/>
                <w:lang w:eastAsia="en-IN"/>
              </w:rPr>
              <w:t> </w:t>
            </w:r>
          </w:p>
          <w:p w:rsidR="003C570B" w:rsidRPr="00410D98" w:rsidRDefault="003C570B" w:rsidP="003C570B">
            <w:pPr>
              <w:spacing w:after="0"/>
              <w:jc w:val="both"/>
              <w:rPr>
                <w:rFonts w:ascii="Arial" w:hAnsi="Arial" w:cs="Arial"/>
                <w:color w:val="000000"/>
                <w:lang w:eastAsia="en-IN"/>
              </w:rPr>
            </w:pPr>
            <w:r w:rsidRPr="00410D98">
              <w:rPr>
                <w:rFonts w:ascii="Arial" w:hAnsi="Arial" w:cs="Arial"/>
                <w:color w:val="000000"/>
                <w:lang w:eastAsia="en-IN"/>
              </w:rPr>
              <w:t> </w:t>
            </w:r>
            <w:r>
              <w:rPr>
                <w:rFonts w:ascii="Arial" w:hAnsi="Arial" w:cs="Arial"/>
                <w:color w:val="000000"/>
                <w:lang w:eastAsia="en-IN"/>
              </w:rPr>
              <w:t>National Indicator not yet evolved</w:t>
            </w:r>
          </w:p>
          <w:p w:rsidR="003C570B" w:rsidRPr="00410D98" w:rsidRDefault="003C570B" w:rsidP="003C570B">
            <w:pPr>
              <w:spacing w:after="0"/>
              <w:rPr>
                <w:rFonts w:ascii="Arial" w:hAnsi="Arial" w:cs="Arial"/>
                <w:color w:val="000000"/>
                <w:lang w:eastAsia="en-IN"/>
              </w:rPr>
            </w:pPr>
            <w:r w:rsidRPr="00410D98">
              <w:rPr>
                <w:rFonts w:ascii="Arial" w:hAnsi="Arial" w:cs="Arial"/>
                <w:color w:val="000000"/>
                <w:lang w:eastAsia="en-IN"/>
              </w:rPr>
              <w:t> </w:t>
            </w:r>
          </w:p>
        </w:tc>
      </w:tr>
      <w:tr w:rsidR="003C570B" w:rsidRPr="00410D98" w:rsidTr="00E42F27">
        <w:trPr>
          <w:trHeight w:val="998"/>
        </w:trPr>
        <w:tc>
          <w:tcPr>
            <w:tcW w:w="38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2F27" w:rsidRPr="00410D98" w:rsidRDefault="003C570B" w:rsidP="003C570B">
            <w:pPr>
              <w:spacing w:after="0"/>
              <w:rPr>
                <w:rFonts w:ascii="Arial" w:hAnsi="Arial" w:cs="Arial"/>
                <w:color w:val="000000"/>
                <w:lang w:eastAsia="en-IN"/>
              </w:rPr>
            </w:pPr>
            <w:r w:rsidRPr="00410D98">
              <w:rPr>
                <w:rFonts w:ascii="Arial" w:hAnsi="Arial" w:cs="Arial"/>
                <w:color w:val="000000"/>
                <w:lang w:eastAsia="en-IN"/>
              </w:rPr>
              <w:t>16.b : Promote and enforce non-discriminatory laws and policies for sustainable development</w:t>
            </w:r>
          </w:p>
        </w:tc>
        <w:tc>
          <w:tcPr>
            <w:tcW w:w="6932" w:type="dxa"/>
            <w:gridSpan w:val="3"/>
            <w:tcBorders>
              <w:top w:val="nil"/>
              <w:left w:val="nil"/>
              <w:bottom w:val="single" w:sz="4" w:space="0" w:color="auto"/>
              <w:right w:val="single" w:sz="4" w:space="0" w:color="auto"/>
            </w:tcBorders>
            <w:shd w:val="clear" w:color="auto" w:fill="auto"/>
            <w:vAlign w:val="center"/>
            <w:hideMark/>
          </w:tcPr>
          <w:p w:rsidR="003C570B" w:rsidRPr="00410D98" w:rsidRDefault="003C570B" w:rsidP="003C570B">
            <w:pPr>
              <w:spacing w:after="0"/>
              <w:jc w:val="both"/>
              <w:rPr>
                <w:rFonts w:ascii="Arial" w:hAnsi="Arial" w:cs="Arial"/>
                <w:color w:val="000000"/>
                <w:lang w:eastAsia="en-IN"/>
              </w:rPr>
            </w:pPr>
            <w:r>
              <w:rPr>
                <w:rFonts w:ascii="Arial" w:hAnsi="Arial" w:cs="Arial"/>
                <w:color w:val="000000"/>
                <w:lang w:eastAsia="en-IN"/>
              </w:rPr>
              <w:t>National Indicator not yet evolved</w:t>
            </w:r>
            <w:r w:rsidRPr="00410D98">
              <w:rPr>
                <w:rFonts w:ascii="Arial" w:hAnsi="Arial" w:cs="Arial"/>
                <w:color w:val="000000"/>
                <w:lang w:eastAsia="en-IN"/>
              </w:rPr>
              <w:t> </w:t>
            </w:r>
          </w:p>
        </w:tc>
      </w:tr>
      <w:tr w:rsidR="00026DDB" w:rsidRPr="00410D98" w:rsidTr="00E42F27">
        <w:trPr>
          <w:trHeight w:val="990"/>
        </w:trPr>
        <w:tc>
          <w:tcPr>
            <w:tcW w:w="107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26DDB" w:rsidRPr="00410D98" w:rsidRDefault="00026DDB" w:rsidP="00F150B2">
            <w:pPr>
              <w:ind w:left="1013" w:hanging="1013"/>
              <w:rPr>
                <w:rFonts w:ascii="Arial" w:hAnsi="Arial" w:cs="Arial"/>
                <w:b/>
                <w:bCs/>
                <w:color w:val="000000"/>
                <w:lang w:eastAsia="en-IN"/>
              </w:rPr>
            </w:pPr>
            <w:r w:rsidRPr="00410D98">
              <w:rPr>
                <w:rFonts w:ascii="Arial" w:hAnsi="Arial" w:cs="Arial"/>
                <w:b/>
                <w:bCs/>
                <w:color w:val="000000"/>
                <w:lang w:eastAsia="en-IN"/>
              </w:rPr>
              <w:t>Goal 17 : Strengthen the means of implementation and revitalize the Global Partnership for Sustainable Development</w:t>
            </w:r>
          </w:p>
        </w:tc>
      </w:tr>
      <w:tr w:rsidR="00026DDB" w:rsidRPr="00410D98" w:rsidTr="00E42F27">
        <w:trPr>
          <w:trHeight w:val="1245"/>
        </w:trPr>
        <w:tc>
          <w:tcPr>
            <w:tcW w:w="107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26DDB" w:rsidRPr="00410D98" w:rsidRDefault="00026DDB" w:rsidP="00A8495B">
            <w:pPr>
              <w:rPr>
                <w:rFonts w:ascii="Arial" w:hAnsi="Arial" w:cs="Arial"/>
                <w:b/>
                <w:bCs/>
                <w:color w:val="000000"/>
                <w:lang w:eastAsia="en-IN"/>
              </w:rPr>
            </w:pPr>
            <w:r w:rsidRPr="00410D98">
              <w:rPr>
                <w:rFonts w:ascii="Arial" w:hAnsi="Arial" w:cs="Arial"/>
                <w:b/>
                <w:bCs/>
                <w:color w:val="000000"/>
                <w:lang w:eastAsia="en-IN"/>
              </w:rPr>
              <w:t>Nodal Ministry : M/o Finance, MEA, M/o Science &amp; Technology, M/o Commerce &amp; Industry, M/o Environment, Forest and Climate Change, M/o Statistics and Programme Implementation</w:t>
            </w:r>
          </w:p>
        </w:tc>
      </w:tr>
      <w:tr w:rsidR="00026DDB" w:rsidRPr="00410D98" w:rsidTr="00E42F27">
        <w:trPr>
          <w:trHeight w:val="120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F150B2">
            <w:pPr>
              <w:jc w:val="both"/>
              <w:rPr>
                <w:rFonts w:ascii="Arial" w:hAnsi="Arial" w:cs="Arial"/>
                <w:color w:val="000000"/>
                <w:lang w:eastAsia="en-IN"/>
              </w:rPr>
            </w:pPr>
            <w:r w:rsidRPr="00410D98">
              <w:rPr>
                <w:rFonts w:ascii="Arial" w:hAnsi="Arial" w:cs="Arial"/>
                <w:color w:val="000000"/>
                <w:lang w:eastAsia="en-IN"/>
              </w:rPr>
              <w:t>17.1 : Strengthen domestic resource mobilization, including through international support to developing countries, to improve domestic capacity for tax and other revenue collection</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 </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 </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 </w:t>
            </w:r>
          </w:p>
        </w:tc>
      </w:tr>
      <w:tr w:rsidR="00026DDB" w:rsidRPr="00410D98" w:rsidTr="00E42F27">
        <w:trPr>
          <w:trHeight w:val="62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F150B2">
            <w:pPr>
              <w:jc w:val="both"/>
              <w:rPr>
                <w:rFonts w:ascii="Arial" w:hAnsi="Arial" w:cs="Arial"/>
                <w:color w:val="000000"/>
                <w:lang w:eastAsia="en-IN"/>
              </w:rPr>
            </w:pPr>
            <w:r w:rsidRPr="00410D98">
              <w:rPr>
                <w:rFonts w:ascii="Arial" w:hAnsi="Arial" w:cs="Arial"/>
                <w:color w:val="000000"/>
                <w:lang w:eastAsia="en-IN"/>
              </w:rPr>
              <w:t>17.2 : Developed countries to implement fully their official development assistance commitments, including the commitment by many developed countries to achieve the target of 0.7 per cent of gross national income for official development assistance (ODA/GNI) to developing countries and 0.15 to 0.20 per cent of ODA/GNI to least developed countries; ODA providers are encouraged to consider setting a target to provide at least 0.20 per cent of ODA/GNI to least developed countries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 </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 </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 </w:t>
            </w:r>
          </w:p>
        </w:tc>
      </w:tr>
      <w:tr w:rsidR="00026DDB" w:rsidRPr="00410D98" w:rsidTr="00E42F27">
        <w:trPr>
          <w:trHeight w:val="60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lastRenderedPageBreak/>
              <w:t>17.3 : Mobilize additional financial resources for developing countries from multiple sources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 </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 </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 </w:t>
            </w:r>
          </w:p>
        </w:tc>
      </w:tr>
      <w:tr w:rsidR="00026DDB" w:rsidRPr="00410D98" w:rsidTr="00E42F27">
        <w:trPr>
          <w:trHeight w:val="210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F150B2">
            <w:pPr>
              <w:jc w:val="both"/>
              <w:rPr>
                <w:rFonts w:ascii="Arial" w:hAnsi="Arial" w:cs="Arial"/>
                <w:color w:val="000000"/>
                <w:lang w:eastAsia="en-IN"/>
              </w:rPr>
            </w:pPr>
            <w:r w:rsidRPr="00410D98">
              <w:rPr>
                <w:rFonts w:ascii="Arial" w:hAnsi="Arial" w:cs="Arial"/>
                <w:color w:val="000000"/>
                <w:lang w:eastAsia="en-IN"/>
              </w:rPr>
              <w:t>17.4 : Assist developing countries in attaining long-term debt sustainability through coordinated policies aimed at fostering debt financing, debt relief and debt restructuring, as appropriate, and address the external debt of highly indebted poor countries to reduce debt distress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 </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 </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 </w:t>
            </w:r>
          </w:p>
        </w:tc>
      </w:tr>
      <w:tr w:rsidR="00026DDB" w:rsidRPr="00410D98" w:rsidTr="00E42F27">
        <w:trPr>
          <w:trHeight w:val="75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F150B2">
            <w:pPr>
              <w:jc w:val="both"/>
              <w:rPr>
                <w:rFonts w:ascii="Arial" w:hAnsi="Arial" w:cs="Arial"/>
                <w:color w:val="000000"/>
                <w:lang w:eastAsia="en-IN"/>
              </w:rPr>
            </w:pPr>
            <w:r w:rsidRPr="00410D98">
              <w:rPr>
                <w:rFonts w:ascii="Arial" w:hAnsi="Arial" w:cs="Arial"/>
                <w:color w:val="000000"/>
                <w:lang w:eastAsia="en-IN"/>
              </w:rPr>
              <w:t>17.5 : Adopt and implement investment promotion regimes for least developed countries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 </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 </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 </w:t>
            </w:r>
          </w:p>
        </w:tc>
      </w:tr>
      <w:tr w:rsidR="00026DDB" w:rsidRPr="00410D98" w:rsidTr="00E42F27">
        <w:trPr>
          <w:trHeight w:val="216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3C570B">
            <w:pPr>
              <w:spacing w:after="0"/>
              <w:jc w:val="both"/>
              <w:rPr>
                <w:rFonts w:ascii="Arial" w:hAnsi="Arial" w:cs="Arial"/>
                <w:color w:val="000000"/>
                <w:lang w:eastAsia="en-IN"/>
              </w:rPr>
            </w:pPr>
            <w:r w:rsidRPr="00410D98">
              <w:rPr>
                <w:rFonts w:ascii="Arial" w:hAnsi="Arial" w:cs="Arial"/>
                <w:color w:val="000000"/>
                <w:lang w:eastAsia="en-IN"/>
              </w:rPr>
              <w:t>17.6 : Enhance North-South, South-South and triangular regional and international cooperation on and access to science, technology and innovation and enhance knowledge-sharing on mutually agreed terms, including through improved coordination among existing mechanisms, in particular at the United Nations level, and through a global technology facilitation mechanism</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C570B">
            <w:pPr>
              <w:spacing w:after="0"/>
              <w:rPr>
                <w:rFonts w:ascii="Arial" w:hAnsi="Arial" w:cs="Arial"/>
                <w:color w:val="000000"/>
                <w:lang w:eastAsia="en-IN"/>
              </w:rPr>
            </w:pPr>
            <w:r w:rsidRPr="00410D98">
              <w:rPr>
                <w:rFonts w:ascii="Arial" w:hAnsi="Arial" w:cs="Arial"/>
                <w:color w:val="000000"/>
                <w:lang w:eastAsia="en-IN"/>
              </w:rPr>
              <w:t> </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C570B">
            <w:pPr>
              <w:spacing w:after="0"/>
              <w:rPr>
                <w:rFonts w:ascii="Arial" w:hAnsi="Arial" w:cs="Arial"/>
                <w:color w:val="000000"/>
                <w:lang w:eastAsia="en-IN"/>
              </w:rPr>
            </w:pPr>
            <w:r w:rsidRPr="00410D98">
              <w:rPr>
                <w:rFonts w:ascii="Arial" w:hAnsi="Arial" w:cs="Arial"/>
                <w:color w:val="000000"/>
                <w:lang w:eastAsia="en-IN"/>
              </w:rPr>
              <w:t> </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C570B">
            <w:pPr>
              <w:spacing w:after="0"/>
              <w:rPr>
                <w:rFonts w:ascii="Arial" w:hAnsi="Arial" w:cs="Arial"/>
                <w:color w:val="000000"/>
                <w:lang w:eastAsia="en-IN"/>
              </w:rPr>
            </w:pPr>
            <w:r w:rsidRPr="00410D98">
              <w:rPr>
                <w:rFonts w:ascii="Arial" w:hAnsi="Arial" w:cs="Arial"/>
                <w:color w:val="000000"/>
                <w:lang w:eastAsia="en-IN"/>
              </w:rPr>
              <w:t> </w:t>
            </w:r>
          </w:p>
        </w:tc>
      </w:tr>
      <w:tr w:rsidR="00026DDB" w:rsidRPr="00410D98" w:rsidTr="00E42F27">
        <w:trPr>
          <w:trHeight w:val="129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3C570B">
            <w:pPr>
              <w:spacing w:after="0" w:line="240" w:lineRule="auto"/>
              <w:jc w:val="both"/>
              <w:rPr>
                <w:rFonts w:ascii="Arial" w:hAnsi="Arial" w:cs="Arial"/>
                <w:color w:val="000000"/>
                <w:lang w:eastAsia="en-IN"/>
              </w:rPr>
            </w:pPr>
            <w:r w:rsidRPr="00410D98">
              <w:rPr>
                <w:rFonts w:ascii="Arial" w:hAnsi="Arial" w:cs="Arial"/>
                <w:color w:val="000000"/>
                <w:lang w:eastAsia="en-IN"/>
              </w:rPr>
              <w:t>17.7 : Promote the development, transfer, dissemination and diffusion of environmentally sound technologies to developing countries on favourable terms, including on concessional and preferential terms, as mutually agreed</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C570B">
            <w:pPr>
              <w:spacing w:after="0"/>
              <w:rPr>
                <w:rFonts w:ascii="Arial" w:hAnsi="Arial" w:cs="Arial"/>
                <w:color w:val="000000"/>
                <w:lang w:eastAsia="en-IN"/>
              </w:rPr>
            </w:pPr>
            <w:r w:rsidRPr="00410D98">
              <w:rPr>
                <w:rFonts w:ascii="Arial" w:hAnsi="Arial" w:cs="Arial"/>
                <w:color w:val="000000"/>
                <w:lang w:eastAsia="en-IN"/>
              </w:rPr>
              <w:t> </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C570B">
            <w:pPr>
              <w:spacing w:after="0"/>
              <w:rPr>
                <w:rFonts w:ascii="Arial" w:hAnsi="Arial" w:cs="Arial"/>
                <w:color w:val="000000"/>
                <w:lang w:eastAsia="en-IN"/>
              </w:rPr>
            </w:pPr>
            <w:r w:rsidRPr="00410D98">
              <w:rPr>
                <w:rFonts w:ascii="Arial" w:hAnsi="Arial" w:cs="Arial"/>
                <w:color w:val="000000"/>
                <w:lang w:eastAsia="en-IN"/>
              </w:rPr>
              <w:t> </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C570B">
            <w:pPr>
              <w:spacing w:after="0"/>
              <w:rPr>
                <w:rFonts w:ascii="Arial" w:hAnsi="Arial" w:cs="Arial"/>
                <w:color w:val="000000"/>
                <w:lang w:eastAsia="en-IN"/>
              </w:rPr>
            </w:pPr>
            <w:r w:rsidRPr="00410D98">
              <w:rPr>
                <w:rFonts w:ascii="Arial" w:hAnsi="Arial" w:cs="Arial"/>
                <w:color w:val="000000"/>
                <w:lang w:eastAsia="en-IN"/>
              </w:rPr>
              <w:t> </w:t>
            </w:r>
          </w:p>
        </w:tc>
      </w:tr>
      <w:tr w:rsidR="00026DDB" w:rsidRPr="00410D98" w:rsidTr="00E42F27">
        <w:trPr>
          <w:trHeight w:val="156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3C570B">
            <w:pPr>
              <w:spacing w:after="0" w:line="240" w:lineRule="auto"/>
              <w:jc w:val="both"/>
              <w:rPr>
                <w:rFonts w:ascii="Arial" w:hAnsi="Arial" w:cs="Arial"/>
                <w:color w:val="000000"/>
                <w:lang w:eastAsia="en-IN"/>
              </w:rPr>
            </w:pPr>
            <w:r w:rsidRPr="00410D98">
              <w:rPr>
                <w:rFonts w:ascii="Arial" w:hAnsi="Arial" w:cs="Arial"/>
                <w:color w:val="000000"/>
                <w:lang w:eastAsia="en-IN"/>
              </w:rPr>
              <w:t>17.8 : Fully operationalize the technology bank and science, technology and innovation capacity-building mechanism for least developed countries by 2017 and enhance the use of enabling technology, in particular information and communications technology</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C570B">
            <w:pPr>
              <w:spacing w:after="0"/>
              <w:rPr>
                <w:rFonts w:ascii="Arial" w:hAnsi="Arial" w:cs="Arial"/>
                <w:color w:val="000000"/>
                <w:lang w:eastAsia="en-IN"/>
              </w:rPr>
            </w:pPr>
            <w:r w:rsidRPr="00410D98">
              <w:rPr>
                <w:rFonts w:ascii="Arial" w:hAnsi="Arial" w:cs="Arial"/>
                <w:color w:val="000000"/>
                <w:lang w:eastAsia="en-IN"/>
              </w:rPr>
              <w:t> </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C570B">
            <w:pPr>
              <w:spacing w:after="0"/>
              <w:rPr>
                <w:rFonts w:ascii="Arial" w:hAnsi="Arial" w:cs="Arial"/>
                <w:color w:val="000000"/>
                <w:lang w:eastAsia="en-IN"/>
              </w:rPr>
            </w:pPr>
            <w:r w:rsidRPr="00410D98">
              <w:rPr>
                <w:rFonts w:ascii="Arial" w:hAnsi="Arial" w:cs="Arial"/>
                <w:color w:val="000000"/>
                <w:lang w:eastAsia="en-IN"/>
              </w:rPr>
              <w:t> </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C570B">
            <w:pPr>
              <w:spacing w:after="0"/>
              <w:rPr>
                <w:rFonts w:ascii="Arial" w:hAnsi="Arial" w:cs="Arial"/>
                <w:color w:val="000000"/>
                <w:lang w:eastAsia="en-IN"/>
              </w:rPr>
            </w:pPr>
            <w:r w:rsidRPr="00410D98">
              <w:rPr>
                <w:rFonts w:ascii="Arial" w:hAnsi="Arial" w:cs="Arial"/>
                <w:color w:val="000000"/>
                <w:lang w:eastAsia="en-IN"/>
              </w:rPr>
              <w:t> </w:t>
            </w:r>
          </w:p>
        </w:tc>
      </w:tr>
      <w:tr w:rsidR="00026DDB" w:rsidRPr="00410D98" w:rsidTr="00E42F27">
        <w:trPr>
          <w:trHeight w:val="153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3C570B">
            <w:pPr>
              <w:spacing w:line="240" w:lineRule="auto"/>
              <w:jc w:val="both"/>
              <w:rPr>
                <w:rFonts w:ascii="Arial" w:hAnsi="Arial" w:cs="Arial"/>
                <w:color w:val="000000"/>
                <w:lang w:eastAsia="en-IN"/>
              </w:rPr>
            </w:pPr>
            <w:r w:rsidRPr="00410D98">
              <w:rPr>
                <w:rFonts w:ascii="Arial" w:hAnsi="Arial" w:cs="Arial"/>
                <w:color w:val="000000"/>
                <w:lang w:eastAsia="en-IN"/>
              </w:rPr>
              <w:t>17.9 : Enhance international support for implementing effective and targeted capacity-building in developing countries to support national plans to implement all the Sustainable Development Goals, including through North-South, South-South and triangular cooperation</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 </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 </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 </w:t>
            </w:r>
          </w:p>
        </w:tc>
      </w:tr>
      <w:tr w:rsidR="00026DDB" w:rsidRPr="00410D98" w:rsidTr="00E42F27">
        <w:trPr>
          <w:trHeight w:val="156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3C570B">
            <w:pPr>
              <w:spacing w:after="0"/>
              <w:jc w:val="both"/>
              <w:rPr>
                <w:rFonts w:ascii="Arial" w:hAnsi="Arial" w:cs="Arial"/>
                <w:color w:val="000000"/>
                <w:lang w:eastAsia="en-IN"/>
              </w:rPr>
            </w:pPr>
            <w:r w:rsidRPr="00410D98">
              <w:rPr>
                <w:rFonts w:ascii="Arial" w:hAnsi="Arial" w:cs="Arial"/>
                <w:color w:val="000000"/>
                <w:lang w:eastAsia="en-IN"/>
              </w:rPr>
              <w:lastRenderedPageBreak/>
              <w:t>17.10 : Promote a universal, rules-based, open, non</w:t>
            </w:r>
            <w:r w:rsidRPr="00410D98">
              <w:rPr>
                <w:rFonts w:ascii="Arial" w:hAnsi="Arial" w:cs="Arial"/>
                <w:color w:val="000000"/>
                <w:lang w:eastAsia="en-IN"/>
              </w:rPr>
              <w:noBreakHyphen/>
              <w:t>discriminatory and equitable multilateral trading system under the World Trade Organization, including through the conclusion of negotiations under its Doha Development Agenda</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C570B">
            <w:pPr>
              <w:spacing w:after="0"/>
              <w:rPr>
                <w:rFonts w:ascii="Arial" w:hAnsi="Arial" w:cs="Arial"/>
                <w:color w:val="000000"/>
                <w:lang w:eastAsia="en-IN"/>
              </w:rPr>
            </w:pPr>
            <w:r w:rsidRPr="00410D98">
              <w:rPr>
                <w:rFonts w:ascii="Arial" w:hAnsi="Arial" w:cs="Arial"/>
                <w:color w:val="000000"/>
                <w:lang w:eastAsia="en-IN"/>
              </w:rPr>
              <w:t> </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C570B">
            <w:pPr>
              <w:spacing w:after="0"/>
              <w:rPr>
                <w:rFonts w:ascii="Arial" w:hAnsi="Arial" w:cs="Arial"/>
                <w:color w:val="000000"/>
                <w:lang w:eastAsia="en-IN"/>
              </w:rPr>
            </w:pPr>
            <w:r w:rsidRPr="00410D98">
              <w:rPr>
                <w:rFonts w:ascii="Arial" w:hAnsi="Arial" w:cs="Arial"/>
                <w:color w:val="000000"/>
                <w:lang w:eastAsia="en-IN"/>
              </w:rPr>
              <w:t> </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C570B">
            <w:pPr>
              <w:spacing w:after="0"/>
              <w:rPr>
                <w:rFonts w:ascii="Arial" w:hAnsi="Arial" w:cs="Arial"/>
                <w:color w:val="000000"/>
                <w:lang w:eastAsia="en-IN"/>
              </w:rPr>
            </w:pPr>
            <w:r w:rsidRPr="00410D98">
              <w:rPr>
                <w:rFonts w:ascii="Arial" w:hAnsi="Arial" w:cs="Arial"/>
                <w:color w:val="000000"/>
                <w:lang w:eastAsia="en-IN"/>
              </w:rPr>
              <w:t> </w:t>
            </w:r>
          </w:p>
        </w:tc>
      </w:tr>
      <w:tr w:rsidR="00026DDB" w:rsidRPr="00410D98" w:rsidTr="00E42F27">
        <w:trPr>
          <w:trHeight w:val="102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3C570B">
            <w:pPr>
              <w:spacing w:after="0"/>
              <w:rPr>
                <w:rFonts w:ascii="Arial" w:hAnsi="Arial" w:cs="Arial"/>
                <w:color w:val="000000"/>
                <w:lang w:eastAsia="en-IN"/>
              </w:rPr>
            </w:pPr>
            <w:r w:rsidRPr="00410D98">
              <w:rPr>
                <w:rFonts w:ascii="Arial" w:hAnsi="Arial" w:cs="Arial"/>
                <w:color w:val="000000"/>
                <w:lang w:eastAsia="en-IN"/>
              </w:rPr>
              <w:t>17.11 : Significantly increase the exports of developing countries, in particular with a view to doubling the least developed countries’ share of global exports by 2020</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C570B">
            <w:pPr>
              <w:spacing w:after="0"/>
              <w:rPr>
                <w:rFonts w:ascii="Arial" w:hAnsi="Arial" w:cs="Arial"/>
                <w:color w:val="000000"/>
                <w:lang w:eastAsia="en-IN"/>
              </w:rPr>
            </w:pPr>
            <w:r w:rsidRPr="00410D98">
              <w:rPr>
                <w:rFonts w:ascii="Arial" w:hAnsi="Arial" w:cs="Arial"/>
                <w:color w:val="000000"/>
                <w:lang w:eastAsia="en-IN"/>
              </w:rPr>
              <w:t> </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C570B">
            <w:pPr>
              <w:spacing w:after="0"/>
              <w:rPr>
                <w:rFonts w:ascii="Arial" w:hAnsi="Arial" w:cs="Arial"/>
                <w:color w:val="000000"/>
                <w:lang w:eastAsia="en-IN"/>
              </w:rPr>
            </w:pPr>
            <w:r w:rsidRPr="00410D98">
              <w:rPr>
                <w:rFonts w:ascii="Arial" w:hAnsi="Arial" w:cs="Arial"/>
                <w:color w:val="000000"/>
                <w:lang w:eastAsia="en-IN"/>
              </w:rPr>
              <w:t> </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C570B">
            <w:pPr>
              <w:spacing w:after="0"/>
              <w:rPr>
                <w:rFonts w:ascii="Arial" w:hAnsi="Arial" w:cs="Arial"/>
                <w:color w:val="000000"/>
                <w:lang w:eastAsia="en-IN"/>
              </w:rPr>
            </w:pPr>
            <w:r w:rsidRPr="00410D98">
              <w:rPr>
                <w:rFonts w:ascii="Arial" w:hAnsi="Arial" w:cs="Arial"/>
                <w:color w:val="000000"/>
                <w:lang w:eastAsia="en-IN"/>
              </w:rPr>
              <w:t> </w:t>
            </w:r>
          </w:p>
        </w:tc>
      </w:tr>
      <w:tr w:rsidR="00026DDB" w:rsidRPr="00410D98" w:rsidTr="00E42F27">
        <w:trPr>
          <w:trHeight w:val="270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3C570B">
            <w:pPr>
              <w:spacing w:after="0"/>
              <w:jc w:val="both"/>
              <w:rPr>
                <w:rFonts w:ascii="Arial" w:hAnsi="Arial" w:cs="Arial"/>
                <w:color w:val="000000"/>
                <w:lang w:eastAsia="en-IN"/>
              </w:rPr>
            </w:pPr>
            <w:r w:rsidRPr="00410D98">
              <w:rPr>
                <w:rFonts w:ascii="Arial" w:hAnsi="Arial" w:cs="Arial"/>
                <w:color w:val="000000"/>
                <w:lang w:eastAsia="en-IN"/>
              </w:rPr>
              <w:t>17.12 : Realize timely implementation of duty-free and quota-free market access on a lasting basis for all least developed countries, consistent with World Trade Organization decisions, including by ensuring that preferential rules of origin applicable to imports from least developed countries are transparent and simple, and contribute to facilitating market access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C570B">
            <w:pPr>
              <w:spacing w:after="0"/>
              <w:rPr>
                <w:rFonts w:ascii="Arial" w:hAnsi="Arial" w:cs="Arial"/>
                <w:color w:val="000000"/>
                <w:lang w:eastAsia="en-IN"/>
              </w:rPr>
            </w:pPr>
            <w:r w:rsidRPr="00410D98">
              <w:rPr>
                <w:rFonts w:ascii="Arial" w:hAnsi="Arial" w:cs="Arial"/>
                <w:color w:val="000000"/>
                <w:lang w:eastAsia="en-IN"/>
              </w:rPr>
              <w:t> </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C570B">
            <w:pPr>
              <w:spacing w:after="0"/>
              <w:rPr>
                <w:rFonts w:ascii="Arial" w:hAnsi="Arial" w:cs="Arial"/>
                <w:color w:val="000000"/>
                <w:lang w:eastAsia="en-IN"/>
              </w:rPr>
            </w:pPr>
            <w:r w:rsidRPr="00410D98">
              <w:rPr>
                <w:rFonts w:ascii="Arial" w:hAnsi="Arial" w:cs="Arial"/>
                <w:color w:val="000000"/>
                <w:lang w:eastAsia="en-IN"/>
              </w:rPr>
              <w:t> </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C570B">
            <w:pPr>
              <w:spacing w:after="0"/>
              <w:rPr>
                <w:rFonts w:ascii="Arial" w:hAnsi="Arial" w:cs="Arial"/>
                <w:color w:val="000000"/>
                <w:lang w:eastAsia="en-IN"/>
              </w:rPr>
            </w:pPr>
            <w:r w:rsidRPr="00410D98">
              <w:rPr>
                <w:rFonts w:ascii="Arial" w:hAnsi="Arial" w:cs="Arial"/>
                <w:color w:val="000000"/>
                <w:lang w:eastAsia="en-IN"/>
              </w:rPr>
              <w:t> </w:t>
            </w:r>
          </w:p>
        </w:tc>
      </w:tr>
      <w:tr w:rsidR="00026DDB" w:rsidRPr="00410D98" w:rsidTr="00E42F27">
        <w:trPr>
          <w:trHeight w:val="69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3C570B">
            <w:pPr>
              <w:spacing w:after="0"/>
              <w:jc w:val="both"/>
              <w:rPr>
                <w:rFonts w:ascii="Arial" w:hAnsi="Arial" w:cs="Arial"/>
                <w:color w:val="000000"/>
                <w:lang w:eastAsia="en-IN"/>
              </w:rPr>
            </w:pPr>
            <w:r w:rsidRPr="00410D98">
              <w:rPr>
                <w:rFonts w:ascii="Arial" w:hAnsi="Arial" w:cs="Arial"/>
                <w:color w:val="000000"/>
                <w:lang w:eastAsia="en-IN"/>
              </w:rPr>
              <w:t>17.13 : Enhance global macroeconomic stability, including through policy coordination and policy coherence</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C570B">
            <w:pPr>
              <w:spacing w:after="0"/>
              <w:rPr>
                <w:rFonts w:ascii="Arial" w:hAnsi="Arial" w:cs="Arial"/>
                <w:color w:val="000000"/>
                <w:lang w:eastAsia="en-IN"/>
              </w:rPr>
            </w:pPr>
            <w:r w:rsidRPr="00410D98">
              <w:rPr>
                <w:rFonts w:ascii="Arial" w:hAnsi="Arial" w:cs="Arial"/>
                <w:color w:val="000000"/>
                <w:lang w:eastAsia="en-IN"/>
              </w:rPr>
              <w:t> </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C570B">
            <w:pPr>
              <w:spacing w:after="0"/>
              <w:rPr>
                <w:rFonts w:ascii="Arial" w:hAnsi="Arial" w:cs="Arial"/>
                <w:color w:val="000000"/>
                <w:lang w:eastAsia="en-IN"/>
              </w:rPr>
            </w:pPr>
            <w:r w:rsidRPr="00410D98">
              <w:rPr>
                <w:rFonts w:ascii="Arial" w:hAnsi="Arial" w:cs="Arial"/>
                <w:color w:val="000000"/>
                <w:lang w:eastAsia="en-IN"/>
              </w:rPr>
              <w:t> </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C570B">
            <w:pPr>
              <w:spacing w:after="0"/>
              <w:rPr>
                <w:rFonts w:ascii="Arial" w:hAnsi="Arial" w:cs="Arial"/>
                <w:color w:val="000000"/>
                <w:lang w:eastAsia="en-IN"/>
              </w:rPr>
            </w:pPr>
            <w:r w:rsidRPr="00410D98">
              <w:rPr>
                <w:rFonts w:ascii="Arial" w:hAnsi="Arial" w:cs="Arial"/>
                <w:color w:val="000000"/>
                <w:lang w:eastAsia="en-IN"/>
              </w:rPr>
              <w:t> </w:t>
            </w:r>
          </w:p>
        </w:tc>
      </w:tr>
      <w:tr w:rsidR="00026DDB" w:rsidRPr="00410D98" w:rsidTr="00E42F27">
        <w:trPr>
          <w:trHeight w:val="45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3C570B">
            <w:pPr>
              <w:spacing w:after="0"/>
              <w:jc w:val="both"/>
              <w:rPr>
                <w:rFonts w:ascii="Arial" w:hAnsi="Arial" w:cs="Arial"/>
                <w:color w:val="000000"/>
                <w:lang w:eastAsia="en-IN"/>
              </w:rPr>
            </w:pPr>
            <w:r w:rsidRPr="00410D98">
              <w:rPr>
                <w:rFonts w:ascii="Arial" w:hAnsi="Arial" w:cs="Arial"/>
                <w:color w:val="000000"/>
                <w:lang w:eastAsia="en-IN"/>
              </w:rPr>
              <w:t>17.14 : Enhance policy coherence for sustainable development</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C570B">
            <w:pPr>
              <w:spacing w:after="0"/>
              <w:rPr>
                <w:rFonts w:ascii="Arial" w:hAnsi="Arial" w:cs="Arial"/>
                <w:color w:val="000000"/>
                <w:lang w:eastAsia="en-IN"/>
              </w:rPr>
            </w:pPr>
            <w:r w:rsidRPr="00410D98">
              <w:rPr>
                <w:rFonts w:ascii="Arial" w:hAnsi="Arial" w:cs="Arial"/>
                <w:color w:val="000000"/>
                <w:lang w:eastAsia="en-IN"/>
              </w:rPr>
              <w:t> </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C570B">
            <w:pPr>
              <w:spacing w:after="0"/>
              <w:rPr>
                <w:rFonts w:ascii="Arial" w:hAnsi="Arial" w:cs="Arial"/>
                <w:color w:val="000000"/>
                <w:lang w:eastAsia="en-IN"/>
              </w:rPr>
            </w:pPr>
            <w:r w:rsidRPr="00410D98">
              <w:rPr>
                <w:rFonts w:ascii="Arial" w:hAnsi="Arial" w:cs="Arial"/>
                <w:color w:val="000000"/>
                <w:lang w:eastAsia="en-IN"/>
              </w:rPr>
              <w:t> </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C570B">
            <w:pPr>
              <w:spacing w:after="0"/>
              <w:rPr>
                <w:rFonts w:ascii="Arial" w:hAnsi="Arial" w:cs="Arial"/>
                <w:color w:val="000000"/>
                <w:lang w:eastAsia="en-IN"/>
              </w:rPr>
            </w:pPr>
            <w:r w:rsidRPr="00410D98">
              <w:rPr>
                <w:rFonts w:ascii="Arial" w:hAnsi="Arial" w:cs="Arial"/>
                <w:color w:val="000000"/>
                <w:lang w:eastAsia="en-IN"/>
              </w:rPr>
              <w:t> </w:t>
            </w:r>
          </w:p>
        </w:tc>
      </w:tr>
      <w:tr w:rsidR="00026DDB" w:rsidRPr="00410D98" w:rsidTr="00E42F27">
        <w:trPr>
          <w:trHeight w:val="120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3C570B">
            <w:pPr>
              <w:spacing w:after="0"/>
              <w:jc w:val="both"/>
              <w:rPr>
                <w:rFonts w:ascii="Arial" w:hAnsi="Arial" w:cs="Arial"/>
                <w:color w:val="000000"/>
                <w:lang w:eastAsia="en-IN"/>
              </w:rPr>
            </w:pPr>
            <w:r w:rsidRPr="00410D98">
              <w:rPr>
                <w:rFonts w:ascii="Arial" w:hAnsi="Arial" w:cs="Arial"/>
                <w:color w:val="000000"/>
                <w:lang w:eastAsia="en-IN"/>
              </w:rPr>
              <w:t>17.15 : Respect each country’s policy space and leadership to establish and implement policies for poverty eradication and sustainable development</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C570B">
            <w:pPr>
              <w:spacing w:after="0"/>
              <w:rPr>
                <w:rFonts w:ascii="Arial" w:hAnsi="Arial" w:cs="Arial"/>
                <w:color w:val="000000"/>
                <w:lang w:eastAsia="en-IN"/>
              </w:rPr>
            </w:pPr>
            <w:r w:rsidRPr="00410D98">
              <w:rPr>
                <w:rFonts w:ascii="Arial" w:hAnsi="Arial" w:cs="Arial"/>
                <w:color w:val="000000"/>
                <w:lang w:eastAsia="en-IN"/>
              </w:rPr>
              <w:t> </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C570B">
            <w:pPr>
              <w:spacing w:after="0"/>
              <w:rPr>
                <w:rFonts w:ascii="Arial" w:hAnsi="Arial" w:cs="Arial"/>
                <w:color w:val="000000"/>
                <w:lang w:eastAsia="en-IN"/>
              </w:rPr>
            </w:pPr>
            <w:r w:rsidRPr="00410D98">
              <w:rPr>
                <w:rFonts w:ascii="Arial" w:hAnsi="Arial" w:cs="Arial"/>
                <w:color w:val="000000"/>
                <w:lang w:eastAsia="en-IN"/>
              </w:rPr>
              <w:t> </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C570B">
            <w:pPr>
              <w:spacing w:after="0"/>
              <w:rPr>
                <w:rFonts w:ascii="Arial" w:hAnsi="Arial" w:cs="Arial"/>
                <w:color w:val="000000"/>
                <w:lang w:eastAsia="en-IN"/>
              </w:rPr>
            </w:pPr>
            <w:r w:rsidRPr="00410D98">
              <w:rPr>
                <w:rFonts w:ascii="Arial" w:hAnsi="Arial" w:cs="Arial"/>
                <w:color w:val="000000"/>
                <w:lang w:eastAsia="en-IN"/>
              </w:rPr>
              <w:t> </w:t>
            </w:r>
          </w:p>
        </w:tc>
      </w:tr>
      <w:tr w:rsidR="00026DDB" w:rsidRPr="00410D98" w:rsidTr="00E42F27">
        <w:trPr>
          <w:trHeight w:val="240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3C570B">
            <w:pPr>
              <w:spacing w:after="0"/>
              <w:jc w:val="both"/>
              <w:rPr>
                <w:rFonts w:ascii="Arial" w:hAnsi="Arial" w:cs="Arial"/>
                <w:color w:val="000000"/>
                <w:lang w:eastAsia="en-IN"/>
              </w:rPr>
            </w:pPr>
            <w:r w:rsidRPr="00410D98">
              <w:rPr>
                <w:rFonts w:ascii="Arial" w:hAnsi="Arial" w:cs="Arial"/>
                <w:color w:val="000000"/>
                <w:lang w:eastAsia="en-IN"/>
              </w:rPr>
              <w:t>17.16 : Enhance the Global Partnership for Sustainable Development, complemented by multi-stakeholder partnerships that mobilize and share knowledge, expertise, technology and financial resources, to support the achievement of the Sustainable Development Goals in all countries, in particular developing countries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C570B">
            <w:pPr>
              <w:spacing w:after="0"/>
              <w:rPr>
                <w:rFonts w:ascii="Arial" w:hAnsi="Arial" w:cs="Arial"/>
                <w:color w:val="000000"/>
                <w:lang w:eastAsia="en-IN"/>
              </w:rPr>
            </w:pPr>
            <w:r w:rsidRPr="00410D98">
              <w:rPr>
                <w:rFonts w:ascii="Arial" w:hAnsi="Arial" w:cs="Arial"/>
                <w:color w:val="000000"/>
                <w:lang w:eastAsia="en-IN"/>
              </w:rPr>
              <w:t> </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C570B">
            <w:pPr>
              <w:spacing w:after="0"/>
              <w:rPr>
                <w:rFonts w:ascii="Arial" w:hAnsi="Arial" w:cs="Arial"/>
                <w:color w:val="000000"/>
                <w:lang w:eastAsia="en-IN"/>
              </w:rPr>
            </w:pPr>
            <w:r w:rsidRPr="00410D98">
              <w:rPr>
                <w:rFonts w:ascii="Arial" w:hAnsi="Arial" w:cs="Arial"/>
                <w:color w:val="000000"/>
                <w:lang w:eastAsia="en-IN"/>
              </w:rPr>
              <w:t> </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C570B">
            <w:pPr>
              <w:spacing w:after="0"/>
              <w:rPr>
                <w:rFonts w:ascii="Arial" w:hAnsi="Arial" w:cs="Arial"/>
                <w:color w:val="000000"/>
                <w:lang w:eastAsia="en-IN"/>
              </w:rPr>
            </w:pPr>
            <w:r w:rsidRPr="00410D98">
              <w:rPr>
                <w:rFonts w:ascii="Arial" w:hAnsi="Arial" w:cs="Arial"/>
                <w:color w:val="000000"/>
                <w:lang w:eastAsia="en-IN"/>
              </w:rPr>
              <w:t> </w:t>
            </w:r>
          </w:p>
        </w:tc>
      </w:tr>
      <w:tr w:rsidR="00026DDB" w:rsidRPr="00410D98" w:rsidTr="00E42F27">
        <w:trPr>
          <w:trHeight w:val="105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3C570B">
            <w:pPr>
              <w:spacing w:after="0"/>
              <w:jc w:val="both"/>
              <w:rPr>
                <w:rFonts w:ascii="Arial" w:hAnsi="Arial" w:cs="Arial"/>
                <w:color w:val="000000"/>
                <w:lang w:eastAsia="en-IN"/>
              </w:rPr>
            </w:pPr>
            <w:r w:rsidRPr="00410D98">
              <w:rPr>
                <w:rFonts w:ascii="Arial" w:hAnsi="Arial" w:cs="Arial"/>
                <w:color w:val="000000"/>
                <w:lang w:eastAsia="en-IN"/>
              </w:rPr>
              <w:t>17.17 : Encourage and promote effective public, public-private and civil society partnerships, building on the experience and resourcing strategies of partnerships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C570B">
            <w:pPr>
              <w:spacing w:after="0"/>
              <w:rPr>
                <w:rFonts w:ascii="Arial" w:hAnsi="Arial" w:cs="Arial"/>
                <w:color w:val="000000"/>
                <w:lang w:eastAsia="en-IN"/>
              </w:rPr>
            </w:pPr>
            <w:r w:rsidRPr="00410D98">
              <w:rPr>
                <w:rFonts w:ascii="Arial" w:hAnsi="Arial" w:cs="Arial"/>
                <w:color w:val="000000"/>
                <w:lang w:eastAsia="en-IN"/>
              </w:rPr>
              <w:t> </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C570B">
            <w:pPr>
              <w:spacing w:after="0"/>
              <w:rPr>
                <w:rFonts w:ascii="Arial" w:hAnsi="Arial" w:cs="Arial"/>
                <w:color w:val="000000"/>
                <w:lang w:eastAsia="en-IN"/>
              </w:rPr>
            </w:pPr>
            <w:r w:rsidRPr="00410D98">
              <w:rPr>
                <w:rFonts w:ascii="Arial" w:hAnsi="Arial" w:cs="Arial"/>
                <w:color w:val="000000"/>
                <w:lang w:eastAsia="en-IN"/>
              </w:rPr>
              <w:t> </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C570B">
            <w:pPr>
              <w:spacing w:after="0"/>
              <w:rPr>
                <w:rFonts w:ascii="Arial" w:hAnsi="Arial" w:cs="Arial"/>
                <w:color w:val="000000"/>
                <w:lang w:eastAsia="en-IN"/>
              </w:rPr>
            </w:pPr>
            <w:r w:rsidRPr="00410D98">
              <w:rPr>
                <w:rFonts w:ascii="Arial" w:hAnsi="Arial" w:cs="Arial"/>
                <w:color w:val="000000"/>
                <w:lang w:eastAsia="en-IN"/>
              </w:rPr>
              <w:t> </w:t>
            </w:r>
          </w:p>
        </w:tc>
      </w:tr>
      <w:tr w:rsidR="00026DDB" w:rsidRPr="00410D98" w:rsidTr="00E42F27">
        <w:trPr>
          <w:trHeight w:val="222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3C570B">
            <w:pPr>
              <w:spacing w:after="0"/>
              <w:jc w:val="both"/>
              <w:rPr>
                <w:rFonts w:ascii="Arial" w:hAnsi="Arial" w:cs="Arial"/>
                <w:color w:val="000000"/>
                <w:lang w:eastAsia="en-IN"/>
              </w:rPr>
            </w:pPr>
            <w:r w:rsidRPr="00410D98">
              <w:rPr>
                <w:rFonts w:ascii="Arial" w:hAnsi="Arial" w:cs="Arial"/>
                <w:color w:val="000000"/>
                <w:lang w:eastAsia="en-IN"/>
              </w:rPr>
              <w:lastRenderedPageBreak/>
              <w:t>17.18 : By 2020, enhance capacity-building support to developing countries, including for least developed countries and small island developing States, to increase significantly the availability of high-quality, timely and reliable data disaggregated by income, gender, age, race, ethnicity, migratory status, disability, geographic location and other characteristics relevant in national contexts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C570B">
            <w:pPr>
              <w:spacing w:after="0"/>
              <w:rPr>
                <w:rFonts w:ascii="Arial" w:hAnsi="Arial" w:cs="Arial"/>
                <w:color w:val="000000"/>
                <w:lang w:eastAsia="en-IN"/>
              </w:rPr>
            </w:pPr>
            <w:r w:rsidRPr="00410D98">
              <w:rPr>
                <w:rFonts w:ascii="Arial" w:hAnsi="Arial" w:cs="Arial"/>
                <w:color w:val="000000"/>
                <w:lang w:eastAsia="en-IN"/>
              </w:rPr>
              <w:t> </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C570B">
            <w:pPr>
              <w:spacing w:after="0"/>
              <w:rPr>
                <w:rFonts w:ascii="Arial" w:hAnsi="Arial" w:cs="Arial"/>
                <w:color w:val="000000"/>
                <w:lang w:eastAsia="en-IN"/>
              </w:rPr>
            </w:pPr>
            <w:r w:rsidRPr="00410D98">
              <w:rPr>
                <w:rFonts w:ascii="Arial" w:hAnsi="Arial" w:cs="Arial"/>
                <w:color w:val="000000"/>
                <w:lang w:eastAsia="en-IN"/>
              </w:rPr>
              <w:t> </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3C570B">
            <w:pPr>
              <w:spacing w:after="0"/>
              <w:rPr>
                <w:rFonts w:ascii="Arial" w:hAnsi="Arial" w:cs="Arial"/>
                <w:color w:val="000000"/>
                <w:lang w:eastAsia="en-IN"/>
              </w:rPr>
            </w:pPr>
            <w:r w:rsidRPr="00410D98">
              <w:rPr>
                <w:rFonts w:ascii="Arial" w:hAnsi="Arial" w:cs="Arial"/>
                <w:color w:val="000000"/>
                <w:lang w:eastAsia="en-IN"/>
              </w:rPr>
              <w:t> </w:t>
            </w:r>
          </w:p>
        </w:tc>
      </w:tr>
      <w:tr w:rsidR="00026DDB" w:rsidRPr="00410D98" w:rsidTr="00E42F27">
        <w:trPr>
          <w:trHeight w:val="1230"/>
        </w:trPr>
        <w:tc>
          <w:tcPr>
            <w:tcW w:w="3842" w:type="dxa"/>
            <w:gridSpan w:val="2"/>
            <w:tcBorders>
              <w:top w:val="nil"/>
              <w:left w:val="single" w:sz="4" w:space="0" w:color="auto"/>
              <w:bottom w:val="single" w:sz="4" w:space="0" w:color="auto"/>
              <w:right w:val="single" w:sz="4" w:space="0" w:color="auto"/>
            </w:tcBorders>
            <w:shd w:val="clear" w:color="auto" w:fill="auto"/>
            <w:vAlign w:val="center"/>
            <w:hideMark/>
          </w:tcPr>
          <w:p w:rsidR="00026DDB" w:rsidRPr="00410D98" w:rsidRDefault="00026DDB" w:rsidP="00F150B2">
            <w:pPr>
              <w:jc w:val="both"/>
              <w:rPr>
                <w:rFonts w:ascii="Arial" w:hAnsi="Arial" w:cs="Arial"/>
                <w:color w:val="000000"/>
                <w:lang w:eastAsia="en-IN"/>
              </w:rPr>
            </w:pPr>
            <w:r w:rsidRPr="00410D98">
              <w:rPr>
                <w:rFonts w:ascii="Arial" w:hAnsi="Arial" w:cs="Arial"/>
                <w:color w:val="000000"/>
                <w:lang w:eastAsia="en-IN"/>
              </w:rPr>
              <w:t>17.19 : By 2030, build on existing initiatives to develop measurements of progress on sustainable development that complement gross domestic product, and support statistical capacity-building in developing countries</w:t>
            </w:r>
          </w:p>
        </w:tc>
        <w:tc>
          <w:tcPr>
            <w:tcW w:w="3530"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 </w:t>
            </w:r>
          </w:p>
        </w:tc>
        <w:tc>
          <w:tcPr>
            <w:tcW w:w="1417"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 </w:t>
            </w:r>
          </w:p>
        </w:tc>
        <w:tc>
          <w:tcPr>
            <w:tcW w:w="1985" w:type="dxa"/>
            <w:tcBorders>
              <w:top w:val="nil"/>
              <w:left w:val="nil"/>
              <w:bottom w:val="single" w:sz="4" w:space="0" w:color="auto"/>
              <w:right w:val="single" w:sz="4" w:space="0" w:color="auto"/>
            </w:tcBorders>
            <w:shd w:val="clear" w:color="auto" w:fill="auto"/>
            <w:vAlign w:val="center"/>
            <w:hideMark/>
          </w:tcPr>
          <w:p w:rsidR="00026DDB" w:rsidRPr="00410D98" w:rsidRDefault="00026DDB" w:rsidP="00A8495B">
            <w:pPr>
              <w:rPr>
                <w:rFonts w:ascii="Arial" w:hAnsi="Arial" w:cs="Arial"/>
                <w:color w:val="000000"/>
                <w:lang w:eastAsia="en-IN"/>
              </w:rPr>
            </w:pPr>
            <w:r w:rsidRPr="00410D98">
              <w:rPr>
                <w:rFonts w:ascii="Arial" w:hAnsi="Arial" w:cs="Arial"/>
                <w:color w:val="000000"/>
                <w:lang w:eastAsia="en-IN"/>
              </w:rPr>
              <w:t> </w:t>
            </w:r>
          </w:p>
        </w:tc>
      </w:tr>
    </w:tbl>
    <w:p w:rsidR="0064465E" w:rsidRPr="007F1878" w:rsidRDefault="0064465E" w:rsidP="00E42F27">
      <w:pPr>
        <w:jc w:val="center"/>
        <w:rPr>
          <w:rFonts w:ascii="Arial" w:hAnsi="Arial" w:cs="Arial"/>
        </w:rPr>
      </w:pPr>
    </w:p>
    <w:sectPr w:rsidR="0064465E" w:rsidRPr="007F1878" w:rsidSect="00E42F27">
      <w:footerReference w:type="default" r:id="rId8"/>
      <w:type w:val="continuous"/>
      <w:pgSz w:w="11906" w:h="16838" w:code="9"/>
      <w:pgMar w:top="270" w:right="720" w:bottom="630" w:left="720" w:header="357"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3A1" w:rsidRDefault="009643A1" w:rsidP="00273C54">
      <w:pPr>
        <w:spacing w:after="0" w:line="240" w:lineRule="auto"/>
      </w:pPr>
      <w:r>
        <w:separator/>
      </w:r>
    </w:p>
  </w:endnote>
  <w:endnote w:type="continuationSeparator" w:id="0">
    <w:p w:rsidR="009643A1" w:rsidRDefault="009643A1" w:rsidP="0027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47086"/>
      <w:docPartObj>
        <w:docPartGallery w:val="Page Numbers (Bottom of Page)"/>
        <w:docPartUnique/>
      </w:docPartObj>
    </w:sdtPr>
    <w:sdtEndPr/>
    <w:sdtContent>
      <w:sdt>
        <w:sdtPr>
          <w:id w:val="1089970190"/>
          <w:docPartObj>
            <w:docPartGallery w:val="Page Numbers (Top of Page)"/>
            <w:docPartUnique/>
          </w:docPartObj>
        </w:sdtPr>
        <w:sdtEndPr/>
        <w:sdtContent>
          <w:p w:rsidR="00AE3465" w:rsidRDefault="00AE3465" w:rsidP="00E5405B">
            <w:pPr>
              <w:pStyle w:val="Footer"/>
              <w:jc w:val="center"/>
            </w:pPr>
            <w:r>
              <w:t xml:space="preserve">Page </w:t>
            </w:r>
            <w:r w:rsidR="00894252">
              <w:rPr>
                <w:b/>
                <w:bCs/>
                <w:sz w:val="24"/>
                <w:szCs w:val="24"/>
              </w:rPr>
              <w:fldChar w:fldCharType="begin"/>
            </w:r>
            <w:r>
              <w:rPr>
                <w:b/>
                <w:bCs/>
              </w:rPr>
              <w:instrText xml:space="preserve"> PAGE </w:instrText>
            </w:r>
            <w:r w:rsidR="00894252">
              <w:rPr>
                <w:b/>
                <w:bCs/>
                <w:sz w:val="24"/>
                <w:szCs w:val="24"/>
              </w:rPr>
              <w:fldChar w:fldCharType="separate"/>
            </w:r>
            <w:r w:rsidR="00C02027">
              <w:rPr>
                <w:b/>
                <w:bCs/>
                <w:noProof/>
              </w:rPr>
              <w:t>1</w:t>
            </w:r>
            <w:r w:rsidR="00894252">
              <w:rPr>
                <w:b/>
                <w:bCs/>
                <w:sz w:val="24"/>
                <w:szCs w:val="24"/>
              </w:rPr>
              <w:fldChar w:fldCharType="end"/>
            </w:r>
            <w:r>
              <w:t xml:space="preserve"> of </w:t>
            </w:r>
            <w:r w:rsidR="00894252">
              <w:rPr>
                <w:b/>
                <w:bCs/>
                <w:sz w:val="24"/>
                <w:szCs w:val="24"/>
              </w:rPr>
              <w:fldChar w:fldCharType="begin"/>
            </w:r>
            <w:r>
              <w:rPr>
                <w:b/>
                <w:bCs/>
              </w:rPr>
              <w:instrText xml:space="preserve"> NUMPAGES  </w:instrText>
            </w:r>
            <w:r w:rsidR="00894252">
              <w:rPr>
                <w:b/>
                <w:bCs/>
                <w:sz w:val="24"/>
                <w:szCs w:val="24"/>
              </w:rPr>
              <w:fldChar w:fldCharType="separate"/>
            </w:r>
            <w:r w:rsidR="00C02027">
              <w:rPr>
                <w:b/>
                <w:bCs/>
                <w:noProof/>
              </w:rPr>
              <w:t>37</w:t>
            </w:r>
            <w:r w:rsidR="00894252">
              <w:rPr>
                <w:b/>
                <w:bCs/>
                <w:sz w:val="24"/>
                <w:szCs w:val="24"/>
              </w:rPr>
              <w:fldChar w:fldCharType="end"/>
            </w:r>
          </w:p>
        </w:sdtContent>
      </w:sdt>
    </w:sdtContent>
  </w:sdt>
  <w:p w:rsidR="00AE3465" w:rsidRPr="00653504" w:rsidRDefault="00AE3465" w:rsidP="00653504">
    <w:pPr>
      <w:pStyle w:val="Footer"/>
      <w:jc w:val="center"/>
      <w:rPr>
        <w:rFonts w:ascii="Arial" w:hAnsi="Arial" w:cs="Arial"/>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3A1" w:rsidRDefault="009643A1" w:rsidP="00273C54">
      <w:pPr>
        <w:spacing w:after="0" w:line="240" w:lineRule="auto"/>
      </w:pPr>
      <w:r>
        <w:separator/>
      </w:r>
    </w:p>
  </w:footnote>
  <w:footnote w:type="continuationSeparator" w:id="0">
    <w:p w:rsidR="009643A1" w:rsidRDefault="009643A1" w:rsidP="00273C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053D"/>
    <w:multiLevelType w:val="hybridMultilevel"/>
    <w:tmpl w:val="DF3461D6"/>
    <w:lvl w:ilvl="0" w:tplc="2932BFF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89E4CE3"/>
    <w:multiLevelType w:val="hybridMultilevel"/>
    <w:tmpl w:val="13D2AA5A"/>
    <w:lvl w:ilvl="0" w:tplc="BCB8902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941930"/>
    <w:multiLevelType w:val="hybridMultilevel"/>
    <w:tmpl w:val="BFD00C8C"/>
    <w:lvl w:ilvl="0" w:tplc="ED86EF3E">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
    <w:nsid w:val="0AE362B9"/>
    <w:multiLevelType w:val="hybridMultilevel"/>
    <w:tmpl w:val="06842E70"/>
    <w:lvl w:ilvl="0" w:tplc="968E54A0">
      <w:start w:val="1"/>
      <w:numFmt w:val="lowerLetter"/>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4">
    <w:nsid w:val="0B031C93"/>
    <w:multiLevelType w:val="hybridMultilevel"/>
    <w:tmpl w:val="16DE9864"/>
    <w:lvl w:ilvl="0" w:tplc="2D383B02">
      <w:start w:val="1"/>
      <w:numFmt w:val="lowerLetter"/>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5">
    <w:nsid w:val="0C6D7259"/>
    <w:multiLevelType w:val="hybridMultilevel"/>
    <w:tmpl w:val="187C9E52"/>
    <w:lvl w:ilvl="0" w:tplc="7C3C99D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CC1B7B"/>
    <w:multiLevelType w:val="hybridMultilevel"/>
    <w:tmpl w:val="DD8A9338"/>
    <w:lvl w:ilvl="0" w:tplc="EDF43840">
      <w:start w:val="1"/>
      <w:numFmt w:val="decimal"/>
      <w:lvlText w:val="%1."/>
      <w:lvlJc w:val="left"/>
      <w:pPr>
        <w:ind w:left="460" w:hanging="360"/>
      </w:pPr>
      <w:rPr>
        <w:rFonts w:hint="default"/>
        <w:b w:val="0"/>
        <w:i w:val="0"/>
        <w:sz w:val="20"/>
        <w:u w:val="non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nsid w:val="1E334B46"/>
    <w:multiLevelType w:val="hybridMultilevel"/>
    <w:tmpl w:val="4BE046B8"/>
    <w:lvl w:ilvl="0" w:tplc="5E763DE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1A72E55"/>
    <w:multiLevelType w:val="hybridMultilevel"/>
    <w:tmpl w:val="C53E697A"/>
    <w:lvl w:ilvl="0" w:tplc="CC4C168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493481A"/>
    <w:multiLevelType w:val="hybridMultilevel"/>
    <w:tmpl w:val="9C66943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nsid w:val="25BE2E06"/>
    <w:multiLevelType w:val="hybridMultilevel"/>
    <w:tmpl w:val="13D2AA5A"/>
    <w:lvl w:ilvl="0" w:tplc="BCB8902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C380C59"/>
    <w:multiLevelType w:val="hybridMultilevel"/>
    <w:tmpl w:val="9A88F0EE"/>
    <w:lvl w:ilvl="0" w:tplc="A45E2F72">
      <w:start w:val="1"/>
      <w:numFmt w:val="decimal"/>
      <w:lvlText w:val="%1)"/>
      <w:lvlJc w:val="left"/>
      <w:pPr>
        <w:ind w:left="462" w:hanging="360"/>
      </w:pPr>
      <w:rPr>
        <w:rFonts w:hint="default"/>
        <w:w w:val="81"/>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2">
    <w:nsid w:val="2C6A211D"/>
    <w:multiLevelType w:val="hybridMultilevel"/>
    <w:tmpl w:val="C53E697A"/>
    <w:lvl w:ilvl="0" w:tplc="CC4C168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F341255"/>
    <w:multiLevelType w:val="hybridMultilevel"/>
    <w:tmpl w:val="BC4E8ED2"/>
    <w:lvl w:ilvl="0" w:tplc="40090017">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1DC0369"/>
    <w:multiLevelType w:val="hybridMultilevel"/>
    <w:tmpl w:val="99560508"/>
    <w:lvl w:ilvl="0" w:tplc="6E040C6E">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EF1AEE"/>
    <w:multiLevelType w:val="hybridMultilevel"/>
    <w:tmpl w:val="4B965148"/>
    <w:lvl w:ilvl="0" w:tplc="DD8E35C6">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6">
    <w:nsid w:val="377123F9"/>
    <w:multiLevelType w:val="hybridMultilevel"/>
    <w:tmpl w:val="83E43236"/>
    <w:lvl w:ilvl="0" w:tplc="CAA8108E">
      <w:start w:val="1"/>
      <w:numFmt w:val="decimal"/>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17">
    <w:nsid w:val="37EE66E4"/>
    <w:multiLevelType w:val="hybridMultilevel"/>
    <w:tmpl w:val="C53E697A"/>
    <w:lvl w:ilvl="0" w:tplc="CC4C168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0C62B39"/>
    <w:multiLevelType w:val="hybridMultilevel"/>
    <w:tmpl w:val="13D2AA5A"/>
    <w:lvl w:ilvl="0" w:tplc="BCB8902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AA13457"/>
    <w:multiLevelType w:val="hybridMultilevel"/>
    <w:tmpl w:val="BC4E8ED2"/>
    <w:lvl w:ilvl="0" w:tplc="40090017">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B9D192D"/>
    <w:multiLevelType w:val="hybridMultilevel"/>
    <w:tmpl w:val="13D2AA5A"/>
    <w:lvl w:ilvl="0" w:tplc="BCB8902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E7E0AE7"/>
    <w:multiLevelType w:val="hybridMultilevel"/>
    <w:tmpl w:val="C53E697A"/>
    <w:lvl w:ilvl="0" w:tplc="CC4C168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09F32E3"/>
    <w:multiLevelType w:val="hybridMultilevel"/>
    <w:tmpl w:val="47FE4B06"/>
    <w:lvl w:ilvl="0" w:tplc="30929BB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28F0FB2"/>
    <w:multiLevelType w:val="hybridMultilevel"/>
    <w:tmpl w:val="13D2AA5A"/>
    <w:lvl w:ilvl="0" w:tplc="BCB8902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30F1C76"/>
    <w:multiLevelType w:val="hybridMultilevel"/>
    <w:tmpl w:val="14EAC66A"/>
    <w:lvl w:ilvl="0" w:tplc="6F4E8DFE">
      <w:start w:val="1"/>
      <w:numFmt w:val="decimal"/>
      <w:lvlText w:val="%1."/>
      <w:lvlJc w:val="left"/>
      <w:pPr>
        <w:ind w:left="360" w:hanging="360"/>
      </w:pPr>
      <w:rPr>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
    <w:nsid w:val="532752D0"/>
    <w:multiLevelType w:val="hybridMultilevel"/>
    <w:tmpl w:val="47FE4B06"/>
    <w:lvl w:ilvl="0" w:tplc="30929BB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A955DE8"/>
    <w:multiLevelType w:val="hybridMultilevel"/>
    <w:tmpl w:val="47FE4B06"/>
    <w:lvl w:ilvl="0" w:tplc="30929BB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C020A42"/>
    <w:multiLevelType w:val="hybridMultilevel"/>
    <w:tmpl w:val="3D6A61A8"/>
    <w:lvl w:ilvl="0" w:tplc="E9620266">
      <w:start w:val="1"/>
      <w:numFmt w:val="lowerLetter"/>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8">
    <w:nsid w:val="5D123F54"/>
    <w:multiLevelType w:val="hybridMultilevel"/>
    <w:tmpl w:val="47FE4B06"/>
    <w:lvl w:ilvl="0" w:tplc="30929BB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F0E5F25"/>
    <w:multiLevelType w:val="hybridMultilevel"/>
    <w:tmpl w:val="4248198A"/>
    <w:lvl w:ilvl="0" w:tplc="0DD8627A">
      <w:start w:val="1"/>
      <w:numFmt w:val="lowerLetter"/>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30">
    <w:nsid w:val="654C5A1A"/>
    <w:multiLevelType w:val="hybridMultilevel"/>
    <w:tmpl w:val="1A488AA2"/>
    <w:lvl w:ilvl="0" w:tplc="01B4C8C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5B22C8C"/>
    <w:multiLevelType w:val="hybridMultilevel"/>
    <w:tmpl w:val="2C38CCE8"/>
    <w:lvl w:ilvl="0" w:tplc="D998288E">
      <w:start w:val="1"/>
      <w:numFmt w:val="lowerLetter"/>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32">
    <w:nsid w:val="677E25E3"/>
    <w:multiLevelType w:val="hybridMultilevel"/>
    <w:tmpl w:val="3D6A61A8"/>
    <w:lvl w:ilvl="0" w:tplc="E9620266">
      <w:start w:val="1"/>
      <w:numFmt w:val="lowerLetter"/>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33">
    <w:nsid w:val="69AA5DC8"/>
    <w:multiLevelType w:val="hybridMultilevel"/>
    <w:tmpl w:val="C53E697A"/>
    <w:lvl w:ilvl="0" w:tplc="CC4C168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2AA2CD1"/>
    <w:multiLevelType w:val="hybridMultilevel"/>
    <w:tmpl w:val="D4182C22"/>
    <w:lvl w:ilvl="0" w:tplc="76727C52">
      <w:start w:val="1"/>
      <w:numFmt w:val="lowerLetter"/>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35">
    <w:nsid w:val="733D3F2A"/>
    <w:multiLevelType w:val="hybridMultilevel"/>
    <w:tmpl w:val="13D2AA5A"/>
    <w:lvl w:ilvl="0" w:tplc="BCB8902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4BF1E3F"/>
    <w:multiLevelType w:val="hybridMultilevel"/>
    <w:tmpl w:val="3C7E32E0"/>
    <w:lvl w:ilvl="0" w:tplc="04090019">
      <w:start w:val="1"/>
      <w:numFmt w:val="lowerLetter"/>
      <w:lvlText w:val="%1."/>
      <w:lvlJc w:val="left"/>
      <w:pPr>
        <w:ind w:left="544" w:hanging="360"/>
      </w:pPr>
      <w:rPr>
        <w:rFonts w:hint="default"/>
        <w:b w:val="0"/>
        <w:bCs w:val="0"/>
      </w:rPr>
    </w:lvl>
    <w:lvl w:ilvl="1" w:tplc="04090019" w:tentative="1">
      <w:start w:val="1"/>
      <w:numFmt w:val="lowerLetter"/>
      <w:lvlText w:val="%2."/>
      <w:lvlJc w:val="left"/>
      <w:pPr>
        <w:ind w:left="1264" w:hanging="360"/>
      </w:pPr>
    </w:lvl>
    <w:lvl w:ilvl="2" w:tplc="0409001B" w:tentative="1">
      <w:start w:val="1"/>
      <w:numFmt w:val="lowerRoman"/>
      <w:lvlText w:val="%3."/>
      <w:lvlJc w:val="right"/>
      <w:pPr>
        <w:ind w:left="1984" w:hanging="180"/>
      </w:pPr>
    </w:lvl>
    <w:lvl w:ilvl="3" w:tplc="0409000F" w:tentative="1">
      <w:start w:val="1"/>
      <w:numFmt w:val="decimal"/>
      <w:lvlText w:val="%4."/>
      <w:lvlJc w:val="left"/>
      <w:pPr>
        <w:ind w:left="2704" w:hanging="360"/>
      </w:pPr>
    </w:lvl>
    <w:lvl w:ilvl="4" w:tplc="04090019" w:tentative="1">
      <w:start w:val="1"/>
      <w:numFmt w:val="lowerLetter"/>
      <w:lvlText w:val="%5."/>
      <w:lvlJc w:val="left"/>
      <w:pPr>
        <w:ind w:left="3424" w:hanging="360"/>
      </w:pPr>
    </w:lvl>
    <w:lvl w:ilvl="5" w:tplc="0409001B" w:tentative="1">
      <w:start w:val="1"/>
      <w:numFmt w:val="lowerRoman"/>
      <w:lvlText w:val="%6."/>
      <w:lvlJc w:val="right"/>
      <w:pPr>
        <w:ind w:left="4144" w:hanging="180"/>
      </w:pPr>
    </w:lvl>
    <w:lvl w:ilvl="6" w:tplc="0409000F" w:tentative="1">
      <w:start w:val="1"/>
      <w:numFmt w:val="decimal"/>
      <w:lvlText w:val="%7."/>
      <w:lvlJc w:val="left"/>
      <w:pPr>
        <w:ind w:left="4864" w:hanging="360"/>
      </w:pPr>
    </w:lvl>
    <w:lvl w:ilvl="7" w:tplc="04090019" w:tentative="1">
      <w:start w:val="1"/>
      <w:numFmt w:val="lowerLetter"/>
      <w:lvlText w:val="%8."/>
      <w:lvlJc w:val="left"/>
      <w:pPr>
        <w:ind w:left="5584" w:hanging="360"/>
      </w:pPr>
    </w:lvl>
    <w:lvl w:ilvl="8" w:tplc="0409001B" w:tentative="1">
      <w:start w:val="1"/>
      <w:numFmt w:val="lowerRoman"/>
      <w:lvlText w:val="%9."/>
      <w:lvlJc w:val="right"/>
      <w:pPr>
        <w:ind w:left="6304" w:hanging="180"/>
      </w:pPr>
    </w:lvl>
  </w:abstractNum>
  <w:abstractNum w:abstractNumId="37">
    <w:nsid w:val="768D57CF"/>
    <w:multiLevelType w:val="hybridMultilevel"/>
    <w:tmpl w:val="77FEDCB0"/>
    <w:lvl w:ilvl="0" w:tplc="DBDE818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89707F1"/>
    <w:multiLevelType w:val="hybridMultilevel"/>
    <w:tmpl w:val="522018B4"/>
    <w:lvl w:ilvl="0" w:tplc="CE3688EC">
      <w:start w:val="1"/>
      <w:numFmt w:val="lowerLetter"/>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num w:numId="1">
    <w:abstractNumId w:val="14"/>
  </w:num>
  <w:num w:numId="2">
    <w:abstractNumId w:val="36"/>
  </w:num>
  <w:num w:numId="3">
    <w:abstractNumId w:val="2"/>
  </w:num>
  <w:num w:numId="4">
    <w:abstractNumId w:val="0"/>
  </w:num>
  <w:num w:numId="5">
    <w:abstractNumId w:val="6"/>
  </w:num>
  <w:num w:numId="6">
    <w:abstractNumId w:val="15"/>
  </w:num>
  <w:num w:numId="7">
    <w:abstractNumId w:val="16"/>
  </w:num>
  <w:num w:numId="8">
    <w:abstractNumId w:val="11"/>
  </w:num>
  <w:num w:numId="9">
    <w:abstractNumId w:val="7"/>
  </w:num>
  <w:num w:numId="10">
    <w:abstractNumId w:val="19"/>
  </w:num>
  <w:num w:numId="11">
    <w:abstractNumId w:val="22"/>
  </w:num>
  <w:num w:numId="12">
    <w:abstractNumId w:val="38"/>
  </w:num>
  <w:num w:numId="13">
    <w:abstractNumId w:val="4"/>
  </w:num>
  <w:num w:numId="14">
    <w:abstractNumId w:val="10"/>
  </w:num>
  <w:num w:numId="15">
    <w:abstractNumId w:val="29"/>
  </w:num>
  <w:num w:numId="16">
    <w:abstractNumId w:val="34"/>
  </w:num>
  <w:num w:numId="17">
    <w:abstractNumId w:val="17"/>
  </w:num>
  <w:num w:numId="18">
    <w:abstractNumId w:val="30"/>
  </w:num>
  <w:num w:numId="19">
    <w:abstractNumId w:val="3"/>
  </w:num>
  <w:num w:numId="20">
    <w:abstractNumId w:val="27"/>
  </w:num>
  <w:num w:numId="21">
    <w:abstractNumId w:val="31"/>
  </w:num>
  <w:num w:numId="22">
    <w:abstractNumId w:val="37"/>
  </w:num>
  <w:num w:numId="23">
    <w:abstractNumId w:val="9"/>
  </w:num>
  <w:num w:numId="24">
    <w:abstractNumId w:val="13"/>
  </w:num>
  <w:num w:numId="25">
    <w:abstractNumId w:val="28"/>
  </w:num>
  <w:num w:numId="26">
    <w:abstractNumId w:val="25"/>
  </w:num>
  <w:num w:numId="27">
    <w:abstractNumId w:val="26"/>
  </w:num>
  <w:num w:numId="28">
    <w:abstractNumId w:val="18"/>
  </w:num>
  <w:num w:numId="29">
    <w:abstractNumId w:val="23"/>
  </w:num>
  <w:num w:numId="30">
    <w:abstractNumId w:val="20"/>
  </w:num>
  <w:num w:numId="31">
    <w:abstractNumId w:val="1"/>
  </w:num>
  <w:num w:numId="32">
    <w:abstractNumId w:val="35"/>
  </w:num>
  <w:num w:numId="33">
    <w:abstractNumId w:val="12"/>
  </w:num>
  <w:num w:numId="34">
    <w:abstractNumId w:val="21"/>
  </w:num>
  <w:num w:numId="35">
    <w:abstractNumId w:val="33"/>
  </w:num>
  <w:num w:numId="36">
    <w:abstractNumId w:val="8"/>
  </w:num>
  <w:num w:numId="37">
    <w:abstractNumId w:val="32"/>
  </w:num>
  <w:num w:numId="38">
    <w:abstractNumId w:val="24"/>
  </w:num>
  <w:num w:numId="39">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E64"/>
    <w:rsid w:val="0000624B"/>
    <w:rsid w:val="000073E2"/>
    <w:rsid w:val="000073E8"/>
    <w:rsid w:val="0001001F"/>
    <w:rsid w:val="000120AA"/>
    <w:rsid w:val="000147ED"/>
    <w:rsid w:val="00024E73"/>
    <w:rsid w:val="00026DDB"/>
    <w:rsid w:val="00034C15"/>
    <w:rsid w:val="00041019"/>
    <w:rsid w:val="000423F0"/>
    <w:rsid w:val="00045496"/>
    <w:rsid w:val="0004611F"/>
    <w:rsid w:val="000541F8"/>
    <w:rsid w:val="00065D52"/>
    <w:rsid w:val="0007026A"/>
    <w:rsid w:val="000733A6"/>
    <w:rsid w:val="000734D7"/>
    <w:rsid w:val="000748EA"/>
    <w:rsid w:val="00075B94"/>
    <w:rsid w:val="000771AA"/>
    <w:rsid w:val="00080DAA"/>
    <w:rsid w:val="00081217"/>
    <w:rsid w:val="00095383"/>
    <w:rsid w:val="00095721"/>
    <w:rsid w:val="00095FF7"/>
    <w:rsid w:val="000B0490"/>
    <w:rsid w:val="000C4BE7"/>
    <w:rsid w:val="000C654F"/>
    <w:rsid w:val="000C77BE"/>
    <w:rsid w:val="000D192F"/>
    <w:rsid w:val="000E2D7B"/>
    <w:rsid w:val="000E5F16"/>
    <w:rsid w:val="000E7B46"/>
    <w:rsid w:val="000F2041"/>
    <w:rsid w:val="000F3DBE"/>
    <w:rsid w:val="000F7C82"/>
    <w:rsid w:val="00106047"/>
    <w:rsid w:val="00110EE9"/>
    <w:rsid w:val="00112075"/>
    <w:rsid w:val="00116927"/>
    <w:rsid w:val="0012318D"/>
    <w:rsid w:val="00126716"/>
    <w:rsid w:val="001270BD"/>
    <w:rsid w:val="00130820"/>
    <w:rsid w:val="00130A4B"/>
    <w:rsid w:val="00135DA4"/>
    <w:rsid w:val="00136A98"/>
    <w:rsid w:val="00141F29"/>
    <w:rsid w:val="00142DDF"/>
    <w:rsid w:val="00145A83"/>
    <w:rsid w:val="00146773"/>
    <w:rsid w:val="00147A31"/>
    <w:rsid w:val="00153F81"/>
    <w:rsid w:val="001551DD"/>
    <w:rsid w:val="00164E79"/>
    <w:rsid w:val="00170733"/>
    <w:rsid w:val="00173E64"/>
    <w:rsid w:val="00176721"/>
    <w:rsid w:val="00187A00"/>
    <w:rsid w:val="001915F5"/>
    <w:rsid w:val="001A0705"/>
    <w:rsid w:val="001A25F7"/>
    <w:rsid w:val="001A3207"/>
    <w:rsid w:val="001A483B"/>
    <w:rsid w:val="001A5968"/>
    <w:rsid w:val="001B23D3"/>
    <w:rsid w:val="001B5FEB"/>
    <w:rsid w:val="001C0358"/>
    <w:rsid w:val="001D1F5F"/>
    <w:rsid w:val="001E486A"/>
    <w:rsid w:val="001F5299"/>
    <w:rsid w:val="001F783F"/>
    <w:rsid w:val="00206624"/>
    <w:rsid w:val="0020697B"/>
    <w:rsid w:val="00213259"/>
    <w:rsid w:val="00216DD6"/>
    <w:rsid w:val="002230C9"/>
    <w:rsid w:val="002231D7"/>
    <w:rsid w:val="00224736"/>
    <w:rsid w:val="00230F81"/>
    <w:rsid w:val="002326EF"/>
    <w:rsid w:val="0023546B"/>
    <w:rsid w:val="00241FA7"/>
    <w:rsid w:val="002443D6"/>
    <w:rsid w:val="0025610C"/>
    <w:rsid w:val="002608FD"/>
    <w:rsid w:val="00264B5E"/>
    <w:rsid w:val="002675D3"/>
    <w:rsid w:val="00273C54"/>
    <w:rsid w:val="00283E09"/>
    <w:rsid w:val="002844A6"/>
    <w:rsid w:val="00290A62"/>
    <w:rsid w:val="00293F87"/>
    <w:rsid w:val="002A2FF4"/>
    <w:rsid w:val="002A38FF"/>
    <w:rsid w:val="002A557A"/>
    <w:rsid w:val="002B3EF1"/>
    <w:rsid w:val="002B4BD9"/>
    <w:rsid w:val="002C22C2"/>
    <w:rsid w:val="002C609C"/>
    <w:rsid w:val="002C681E"/>
    <w:rsid w:val="002D055C"/>
    <w:rsid w:val="002E053E"/>
    <w:rsid w:val="002E0CB4"/>
    <w:rsid w:val="002E42B2"/>
    <w:rsid w:val="002E6DF0"/>
    <w:rsid w:val="002E7A39"/>
    <w:rsid w:val="002F7260"/>
    <w:rsid w:val="00302B68"/>
    <w:rsid w:val="00323A59"/>
    <w:rsid w:val="00333274"/>
    <w:rsid w:val="00335452"/>
    <w:rsid w:val="0034274D"/>
    <w:rsid w:val="003442B0"/>
    <w:rsid w:val="00345E34"/>
    <w:rsid w:val="00353FE9"/>
    <w:rsid w:val="003572D4"/>
    <w:rsid w:val="003628E1"/>
    <w:rsid w:val="0036308D"/>
    <w:rsid w:val="003678FB"/>
    <w:rsid w:val="00370C69"/>
    <w:rsid w:val="00373B32"/>
    <w:rsid w:val="003762B4"/>
    <w:rsid w:val="003770CD"/>
    <w:rsid w:val="00381534"/>
    <w:rsid w:val="00385221"/>
    <w:rsid w:val="00385649"/>
    <w:rsid w:val="003904F3"/>
    <w:rsid w:val="00396393"/>
    <w:rsid w:val="0039639C"/>
    <w:rsid w:val="003A17C5"/>
    <w:rsid w:val="003A17D6"/>
    <w:rsid w:val="003A6CAD"/>
    <w:rsid w:val="003B27C4"/>
    <w:rsid w:val="003B30D7"/>
    <w:rsid w:val="003C570B"/>
    <w:rsid w:val="003C5B12"/>
    <w:rsid w:val="003D0AB4"/>
    <w:rsid w:val="003D0E6F"/>
    <w:rsid w:val="003D51D4"/>
    <w:rsid w:val="003D5893"/>
    <w:rsid w:val="003D62D4"/>
    <w:rsid w:val="003D693D"/>
    <w:rsid w:val="003E2491"/>
    <w:rsid w:val="003F6D1A"/>
    <w:rsid w:val="00401CAC"/>
    <w:rsid w:val="00401D75"/>
    <w:rsid w:val="004069DC"/>
    <w:rsid w:val="00407287"/>
    <w:rsid w:val="00411B97"/>
    <w:rsid w:val="00414365"/>
    <w:rsid w:val="004153DC"/>
    <w:rsid w:val="004216A9"/>
    <w:rsid w:val="00427ACD"/>
    <w:rsid w:val="00430BB8"/>
    <w:rsid w:val="0043367B"/>
    <w:rsid w:val="004340F6"/>
    <w:rsid w:val="004422AB"/>
    <w:rsid w:val="004434ED"/>
    <w:rsid w:val="004461FE"/>
    <w:rsid w:val="00471B5B"/>
    <w:rsid w:val="00480378"/>
    <w:rsid w:val="00481C17"/>
    <w:rsid w:val="00483A4F"/>
    <w:rsid w:val="00484A6C"/>
    <w:rsid w:val="00486441"/>
    <w:rsid w:val="00490879"/>
    <w:rsid w:val="00491390"/>
    <w:rsid w:val="004A5A35"/>
    <w:rsid w:val="004B2DC2"/>
    <w:rsid w:val="004B49CA"/>
    <w:rsid w:val="004C2A9B"/>
    <w:rsid w:val="004D0CB2"/>
    <w:rsid w:val="004E64E3"/>
    <w:rsid w:val="004E66F9"/>
    <w:rsid w:val="004F0F59"/>
    <w:rsid w:val="004F2A20"/>
    <w:rsid w:val="00504BB2"/>
    <w:rsid w:val="00510254"/>
    <w:rsid w:val="00523F93"/>
    <w:rsid w:val="00530879"/>
    <w:rsid w:val="00534959"/>
    <w:rsid w:val="00536A89"/>
    <w:rsid w:val="005415C8"/>
    <w:rsid w:val="00541F56"/>
    <w:rsid w:val="0054711E"/>
    <w:rsid w:val="00551905"/>
    <w:rsid w:val="005550F7"/>
    <w:rsid w:val="00560B44"/>
    <w:rsid w:val="00562963"/>
    <w:rsid w:val="00562D2C"/>
    <w:rsid w:val="0056504C"/>
    <w:rsid w:val="005733C8"/>
    <w:rsid w:val="00576D3D"/>
    <w:rsid w:val="00576EBF"/>
    <w:rsid w:val="0058368D"/>
    <w:rsid w:val="00584FA4"/>
    <w:rsid w:val="00586368"/>
    <w:rsid w:val="00587F1F"/>
    <w:rsid w:val="00590118"/>
    <w:rsid w:val="005A7EE7"/>
    <w:rsid w:val="005B0654"/>
    <w:rsid w:val="005B4690"/>
    <w:rsid w:val="005C4F0D"/>
    <w:rsid w:val="005D1866"/>
    <w:rsid w:val="005D37A0"/>
    <w:rsid w:val="005D4840"/>
    <w:rsid w:val="005D5E08"/>
    <w:rsid w:val="005E6838"/>
    <w:rsid w:val="005E6EA8"/>
    <w:rsid w:val="005F0465"/>
    <w:rsid w:val="005F352A"/>
    <w:rsid w:val="005F57F8"/>
    <w:rsid w:val="006003AE"/>
    <w:rsid w:val="00607D79"/>
    <w:rsid w:val="00610909"/>
    <w:rsid w:val="006114EC"/>
    <w:rsid w:val="00615A81"/>
    <w:rsid w:val="00616CD6"/>
    <w:rsid w:val="006212CF"/>
    <w:rsid w:val="006215F3"/>
    <w:rsid w:val="00627A6C"/>
    <w:rsid w:val="00632D44"/>
    <w:rsid w:val="00633376"/>
    <w:rsid w:val="0063358D"/>
    <w:rsid w:val="006353CB"/>
    <w:rsid w:val="00640875"/>
    <w:rsid w:val="0064465E"/>
    <w:rsid w:val="00653504"/>
    <w:rsid w:val="00657A8E"/>
    <w:rsid w:val="0066778E"/>
    <w:rsid w:val="00675A8A"/>
    <w:rsid w:val="0067618B"/>
    <w:rsid w:val="00680EDC"/>
    <w:rsid w:val="006927DD"/>
    <w:rsid w:val="006A43DD"/>
    <w:rsid w:val="006B0A2B"/>
    <w:rsid w:val="006B6CD1"/>
    <w:rsid w:val="006B6D25"/>
    <w:rsid w:val="006B7ACB"/>
    <w:rsid w:val="006C0F52"/>
    <w:rsid w:val="006C1F72"/>
    <w:rsid w:val="006C20B7"/>
    <w:rsid w:val="006C2CCF"/>
    <w:rsid w:val="006C776A"/>
    <w:rsid w:val="006C7CFE"/>
    <w:rsid w:val="006D1225"/>
    <w:rsid w:val="006D5B0C"/>
    <w:rsid w:val="006D5E06"/>
    <w:rsid w:val="006D7EC4"/>
    <w:rsid w:val="006D7F64"/>
    <w:rsid w:val="006E52B4"/>
    <w:rsid w:val="006E7202"/>
    <w:rsid w:val="006E7985"/>
    <w:rsid w:val="006F030C"/>
    <w:rsid w:val="006F25CE"/>
    <w:rsid w:val="006F2A2F"/>
    <w:rsid w:val="006F5A06"/>
    <w:rsid w:val="00707C91"/>
    <w:rsid w:val="00716D4E"/>
    <w:rsid w:val="00727C31"/>
    <w:rsid w:val="00732D88"/>
    <w:rsid w:val="00740403"/>
    <w:rsid w:val="007404C0"/>
    <w:rsid w:val="00745B21"/>
    <w:rsid w:val="0074728D"/>
    <w:rsid w:val="007479A5"/>
    <w:rsid w:val="007530D6"/>
    <w:rsid w:val="00761DE1"/>
    <w:rsid w:val="007742B2"/>
    <w:rsid w:val="007764A3"/>
    <w:rsid w:val="007831DE"/>
    <w:rsid w:val="0079349B"/>
    <w:rsid w:val="00794B0A"/>
    <w:rsid w:val="00795A73"/>
    <w:rsid w:val="007A6738"/>
    <w:rsid w:val="007B1797"/>
    <w:rsid w:val="007B40C6"/>
    <w:rsid w:val="007B7192"/>
    <w:rsid w:val="007D2DCE"/>
    <w:rsid w:val="007E1ECE"/>
    <w:rsid w:val="007E5536"/>
    <w:rsid w:val="007E554F"/>
    <w:rsid w:val="007E6083"/>
    <w:rsid w:val="007F10F7"/>
    <w:rsid w:val="007F1878"/>
    <w:rsid w:val="007F7E6B"/>
    <w:rsid w:val="0081484E"/>
    <w:rsid w:val="008153BB"/>
    <w:rsid w:val="00821576"/>
    <w:rsid w:val="00824BF8"/>
    <w:rsid w:val="00830737"/>
    <w:rsid w:val="008313E4"/>
    <w:rsid w:val="00832EA1"/>
    <w:rsid w:val="008418BC"/>
    <w:rsid w:val="008500DB"/>
    <w:rsid w:val="008513E9"/>
    <w:rsid w:val="00851D4B"/>
    <w:rsid w:val="0085216D"/>
    <w:rsid w:val="00855618"/>
    <w:rsid w:val="00855E46"/>
    <w:rsid w:val="008615AB"/>
    <w:rsid w:val="008672A8"/>
    <w:rsid w:val="00876397"/>
    <w:rsid w:val="00877B10"/>
    <w:rsid w:val="008812A7"/>
    <w:rsid w:val="00892FEC"/>
    <w:rsid w:val="00894252"/>
    <w:rsid w:val="008A050A"/>
    <w:rsid w:val="008A1FB4"/>
    <w:rsid w:val="008A381C"/>
    <w:rsid w:val="008A3960"/>
    <w:rsid w:val="008B7516"/>
    <w:rsid w:val="008C1616"/>
    <w:rsid w:val="008C2226"/>
    <w:rsid w:val="008C2625"/>
    <w:rsid w:val="008C4D8C"/>
    <w:rsid w:val="008C7029"/>
    <w:rsid w:val="008C7FFC"/>
    <w:rsid w:val="008D1FD6"/>
    <w:rsid w:val="008D570C"/>
    <w:rsid w:val="008E243D"/>
    <w:rsid w:val="008E3018"/>
    <w:rsid w:val="008E328A"/>
    <w:rsid w:val="008E6877"/>
    <w:rsid w:val="008F2B0F"/>
    <w:rsid w:val="008F5420"/>
    <w:rsid w:val="008F64EE"/>
    <w:rsid w:val="00901097"/>
    <w:rsid w:val="009027C8"/>
    <w:rsid w:val="0090326B"/>
    <w:rsid w:val="00910600"/>
    <w:rsid w:val="00915D34"/>
    <w:rsid w:val="0092338E"/>
    <w:rsid w:val="009247CD"/>
    <w:rsid w:val="00931D31"/>
    <w:rsid w:val="0093236E"/>
    <w:rsid w:val="00936FEB"/>
    <w:rsid w:val="00954046"/>
    <w:rsid w:val="00954E57"/>
    <w:rsid w:val="00960687"/>
    <w:rsid w:val="009643A1"/>
    <w:rsid w:val="0097045F"/>
    <w:rsid w:val="00970AA2"/>
    <w:rsid w:val="009717F0"/>
    <w:rsid w:val="00974AEB"/>
    <w:rsid w:val="00976EC9"/>
    <w:rsid w:val="009831A2"/>
    <w:rsid w:val="0098361A"/>
    <w:rsid w:val="009842EC"/>
    <w:rsid w:val="00986E18"/>
    <w:rsid w:val="009A156B"/>
    <w:rsid w:val="009A5527"/>
    <w:rsid w:val="009A7162"/>
    <w:rsid w:val="009A741E"/>
    <w:rsid w:val="009A7CD8"/>
    <w:rsid w:val="009B0496"/>
    <w:rsid w:val="009B526E"/>
    <w:rsid w:val="009C0156"/>
    <w:rsid w:val="009C2B3E"/>
    <w:rsid w:val="009C6B45"/>
    <w:rsid w:val="009D08E3"/>
    <w:rsid w:val="009D1733"/>
    <w:rsid w:val="009D2D7A"/>
    <w:rsid w:val="009D4164"/>
    <w:rsid w:val="009E0AE8"/>
    <w:rsid w:val="009F05DC"/>
    <w:rsid w:val="009F298C"/>
    <w:rsid w:val="009F3CA1"/>
    <w:rsid w:val="009F58FB"/>
    <w:rsid w:val="00A00747"/>
    <w:rsid w:val="00A01738"/>
    <w:rsid w:val="00A032C3"/>
    <w:rsid w:val="00A03BDC"/>
    <w:rsid w:val="00A04BDA"/>
    <w:rsid w:val="00A11C8C"/>
    <w:rsid w:val="00A15F73"/>
    <w:rsid w:val="00A226E6"/>
    <w:rsid w:val="00A25929"/>
    <w:rsid w:val="00A33A6C"/>
    <w:rsid w:val="00A3436C"/>
    <w:rsid w:val="00A34CB8"/>
    <w:rsid w:val="00A351A0"/>
    <w:rsid w:val="00A45168"/>
    <w:rsid w:val="00A52931"/>
    <w:rsid w:val="00A52A5F"/>
    <w:rsid w:val="00A548EB"/>
    <w:rsid w:val="00A55DD6"/>
    <w:rsid w:val="00A80A64"/>
    <w:rsid w:val="00A82927"/>
    <w:rsid w:val="00A83ED5"/>
    <w:rsid w:val="00A8495B"/>
    <w:rsid w:val="00A85483"/>
    <w:rsid w:val="00A90D87"/>
    <w:rsid w:val="00A92D09"/>
    <w:rsid w:val="00A9452B"/>
    <w:rsid w:val="00AA2682"/>
    <w:rsid w:val="00AA4456"/>
    <w:rsid w:val="00AB6810"/>
    <w:rsid w:val="00AC7BA1"/>
    <w:rsid w:val="00AD1E88"/>
    <w:rsid w:val="00AD4F38"/>
    <w:rsid w:val="00AD5876"/>
    <w:rsid w:val="00AD7522"/>
    <w:rsid w:val="00AE3465"/>
    <w:rsid w:val="00AF436F"/>
    <w:rsid w:val="00AF7531"/>
    <w:rsid w:val="00B01B4A"/>
    <w:rsid w:val="00B02BC4"/>
    <w:rsid w:val="00B03B1F"/>
    <w:rsid w:val="00B0533B"/>
    <w:rsid w:val="00B108DE"/>
    <w:rsid w:val="00B12FF0"/>
    <w:rsid w:val="00B14E77"/>
    <w:rsid w:val="00B22AC5"/>
    <w:rsid w:val="00B23A27"/>
    <w:rsid w:val="00B25411"/>
    <w:rsid w:val="00B3104A"/>
    <w:rsid w:val="00B33178"/>
    <w:rsid w:val="00B34F58"/>
    <w:rsid w:val="00B37F67"/>
    <w:rsid w:val="00B42DC7"/>
    <w:rsid w:val="00B449CB"/>
    <w:rsid w:val="00B46A6D"/>
    <w:rsid w:val="00B570D5"/>
    <w:rsid w:val="00B71B50"/>
    <w:rsid w:val="00B73C79"/>
    <w:rsid w:val="00B7620F"/>
    <w:rsid w:val="00B77236"/>
    <w:rsid w:val="00B90F2A"/>
    <w:rsid w:val="00B92C20"/>
    <w:rsid w:val="00B9443B"/>
    <w:rsid w:val="00BB59AF"/>
    <w:rsid w:val="00BD139E"/>
    <w:rsid w:val="00BD6063"/>
    <w:rsid w:val="00BD6B4E"/>
    <w:rsid w:val="00BD70BB"/>
    <w:rsid w:val="00BE7628"/>
    <w:rsid w:val="00BF0D87"/>
    <w:rsid w:val="00BF1F20"/>
    <w:rsid w:val="00C02027"/>
    <w:rsid w:val="00C02C17"/>
    <w:rsid w:val="00C1256A"/>
    <w:rsid w:val="00C1416E"/>
    <w:rsid w:val="00C14783"/>
    <w:rsid w:val="00C164D8"/>
    <w:rsid w:val="00C22EDC"/>
    <w:rsid w:val="00C24859"/>
    <w:rsid w:val="00C24A20"/>
    <w:rsid w:val="00C24F05"/>
    <w:rsid w:val="00C30782"/>
    <w:rsid w:val="00C33564"/>
    <w:rsid w:val="00C336B0"/>
    <w:rsid w:val="00C45915"/>
    <w:rsid w:val="00C46781"/>
    <w:rsid w:val="00C47CA0"/>
    <w:rsid w:val="00C72499"/>
    <w:rsid w:val="00C73437"/>
    <w:rsid w:val="00C74386"/>
    <w:rsid w:val="00C8693D"/>
    <w:rsid w:val="00C87F63"/>
    <w:rsid w:val="00C925EA"/>
    <w:rsid w:val="00C93E48"/>
    <w:rsid w:val="00C96FA0"/>
    <w:rsid w:val="00CA1FD6"/>
    <w:rsid w:val="00CA2383"/>
    <w:rsid w:val="00CA2C17"/>
    <w:rsid w:val="00CA3175"/>
    <w:rsid w:val="00CA4089"/>
    <w:rsid w:val="00CA6554"/>
    <w:rsid w:val="00CA71FC"/>
    <w:rsid w:val="00CB3DCF"/>
    <w:rsid w:val="00CB51C2"/>
    <w:rsid w:val="00CB52C6"/>
    <w:rsid w:val="00CB735D"/>
    <w:rsid w:val="00CB76E9"/>
    <w:rsid w:val="00CC3327"/>
    <w:rsid w:val="00CC3B08"/>
    <w:rsid w:val="00CD09A2"/>
    <w:rsid w:val="00CD30CE"/>
    <w:rsid w:val="00CE21FF"/>
    <w:rsid w:val="00CE7271"/>
    <w:rsid w:val="00CF33D4"/>
    <w:rsid w:val="00CF370C"/>
    <w:rsid w:val="00CF6425"/>
    <w:rsid w:val="00D004D6"/>
    <w:rsid w:val="00D00E3E"/>
    <w:rsid w:val="00D02D8F"/>
    <w:rsid w:val="00D06327"/>
    <w:rsid w:val="00D076F4"/>
    <w:rsid w:val="00D242F4"/>
    <w:rsid w:val="00D27D4A"/>
    <w:rsid w:val="00D308E2"/>
    <w:rsid w:val="00D314A6"/>
    <w:rsid w:val="00D35B03"/>
    <w:rsid w:val="00D41D60"/>
    <w:rsid w:val="00D46E9D"/>
    <w:rsid w:val="00D47C4C"/>
    <w:rsid w:val="00D50F6F"/>
    <w:rsid w:val="00D63EB6"/>
    <w:rsid w:val="00D654DA"/>
    <w:rsid w:val="00D81671"/>
    <w:rsid w:val="00D824E0"/>
    <w:rsid w:val="00D82DBC"/>
    <w:rsid w:val="00D83693"/>
    <w:rsid w:val="00D93194"/>
    <w:rsid w:val="00D93EEE"/>
    <w:rsid w:val="00D9730E"/>
    <w:rsid w:val="00DA24B2"/>
    <w:rsid w:val="00DA4377"/>
    <w:rsid w:val="00DC46BA"/>
    <w:rsid w:val="00DC60F5"/>
    <w:rsid w:val="00DC7E16"/>
    <w:rsid w:val="00DD3289"/>
    <w:rsid w:val="00DE2F68"/>
    <w:rsid w:val="00DE6193"/>
    <w:rsid w:val="00DF1F50"/>
    <w:rsid w:val="00DF2752"/>
    <w:rsid w:val="00DF41C3"/>
    <w:rsid w:val="00E01987"/>
    <w:rsid w:val="00E04869"/>
    <w:rsid w:val="00E13899"/>
    <w:rsid w:val="00E16DC8"/>
    <w:rsid w:val="00E261D9"/>
    <w:rsid w:val="00E3517A"/>
    <w:rsid w:val="00E379B6"/>
    <w:rsid w:val="00E42F27"/>
    <w:rsid w:val="00E43430"/>
    <w:rsid w:val="00E45E23"/>
    <w:rsid w:val="00E4727B"/>
    <w:rsid w:val="00E509E3"/>
    <w:rsid w:val="00E51553"/>
    <w:rsid w:val="00E53744"/>
    <w:rsid w:val="00E5405B"/>
    <w:rsid w:val="00E6532E"/>
    <w:rsid w:val="00E66D93"/>
    <w:rsid w:val="00E7655E"/>
    <w:rsid w:val="00E819DC"/>
    <w:rsid w:val="00E83F31"/>
    <w:rsid w:val="00E87893"/>
    <w:rsid w:val="00EA2AF8"/>
    <w:rsid w:val="00EA64AD"/>
    <w:rsid w:val="00EA6CF2"/>
    <w:rsid w:val="00EB6381"/>
    <w:rsid w:val="00EC068B"/>
    <w:rsid w:val="00EC22EE"/>
    <w:rsid w:val="00EC5A5A"/>
    <w:rsid w:val="00EC6D1B"/>
    <w:rsid w:val="00ED16EC"/>
    <w:rsid w:val="00ED5DDB"/>
    <w:rsid w:val="00EE22B0"/>
    <w:rsid w:val="00EF20A5"/>
    <w:rsid w:val="00EF2AD4"/>
    <w:rsid w:val="00EF52AD"/>
    <w:rsid w:val="00F01BFE"/>
    <w:rsid w:val="00F021D3"/>
    <w:rsid w:val="00F03B5C"/>
    <w:rsid w:val="00F1134D"/>
    <w:rsid w:val="00F150B2"/>
    <w:rsid w:val="00F17051"/>
    <w:rsid w:val="00F26061"/>
    <w:rsid w:val="00F35239"/>
    <w:rsid w:val="00F379BA"/>
    <w:rsid w:val="00F4003D"/>
    <w:rsid w:val="00F4146A"/>
    <w:rsid w:val="00F46822"/>
    <w:rsid w:val="00F512B2"/>
    <w:rsid w:val="00F62B8B"/>
    <w:rsid w:val="00F732A7"/>
    <w:rsid w:val="00F73CCD"/>
    <w:rsid w:val="00F74077"/>
    <w:rsid w:val="00F74C76"/>
    <w:rsid w:val="00F770A7"/>
    <w:rsid w:val="00F831CC"/>
    <w:rsid w:val="00FA3A27"/>
    <w:rsid w:val="00FA7B70"/>
    <w:rsid w:val="00FB0FA0"/>
    <w:rsid w:val="00FB1862"/>
    <w:rsid w:val="00FB3936"/>
    <w:rsid w:val="00FB4CFD"/>
    <w:rsid w:val="00FC11D6"/>
    <w:rsid w:val="00FC1870"/>
    <w:rsid w:val="00FC4157"/>
    <w:rsid w:val="00FC4C98"/>
    <w:rsid w:val="00FC5A08"/>
    <w:rsid w:val="00FC65C8"/>
    <w:rsid w:val="00FD0420"/>
    <w:rsid w:val="00FD2ED1"/>
    <w:rsid w:val="00FD6306"/>
    <w:rsid w:val="00FD6EB9"/>
    <w:rsid w:val="00FE3472"/>
    <w:rsid w:val="00FE4807"/>
    <w:rsid w:val="00FE522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1"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0533B"/>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B0533B"/>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B0533B"/>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link w:val="Heading4Char"/>
    <w:uiPriority w:val="1"/>
    <w:qFormat/>
    <w:rsid w:val="00273C54"/>
    <w:pPr>
      <w:widowControl w:val="0"/>
      <w:spacing w:after="0" w:line="240" w:lineRule="auto"/>
      <w:outlineLvl w:val="3"/>
    </w:pPr>
    <w:rPr>
      <w:rFonts w:ascii="Arial" w:eastAsia="Arial" w:hAnsi="Arial"/>
      <w:b/>
      <w:bCs/>
      <w:sz w:val="24"/>
      <w:szCs w:val="24"/>
    </w:rPr>
  </w:style>
  <w:style w:type="paragraph" w:styleId="Heading5">
    <w:name w:val="heading 5"/>
    <w:basedOn w:val="Normal"/>
    <w:next w:val="Normal"/>
    <w:link w:val="Heading5Char"/>
    <w:uiPriority w:val="9"/>
    <w:semiHidden/>
    <w:unhideWhenUsed/>
    <w:qFormat/>
    <w:rsid w:val="00B0533B"/>
    <w:pPr>
      <w:tabs>
        <w:tab w:val="num" w:pos="3600"/>
      </w:tabs>
      <w:spacing w:before="240" w:after="60" w:line="240" w:lineRule="auto"/>
      <w:ind w:left="3600" w:hanging="720"/>
      <w:outlineLvl w:val="4"/>
    </w:pPr>
    <w:rPr>
      <w:b/>
      <w:bCs/>
      <w:i/>
      <w:iCs/>
      <w:sz w:val="26"/>
      <w:szCs w:val="26"/>
    </w:rPr>
  </w:style>
  <w:style w:type="paragraph" w:styleId="Heading6">
    <w:name w:val="heading 6"/>
    <w:basedOn w:val="Normal"/>
    <w:next w:val="Normal"/>
    <w:link w:val="Heading6Char"/>
    <w:qFormat/>
    <w:rsid w:val="00B0533B"/>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B0533B"/>
    <w:pPr>
      <w:tabs>
        <w:tab w:val="num" w:pos="5040"/>
      </w:tabs>
      <w:spacing w:before="240" w:after="60" w:line="240" w:lineRule="auto"/>
      <w:ind w:left="5040" w:hanging="720"/>
      <w:outlineLvl w:val="6"/>
    </w:pPr>
    <w:rPr>
      <w:sz w:val="24"/>
      <w:szCs w:val="24"/>
    </w:rPr>
  </w:style>
  <w:style w:type="paragraph" w:styleId="Heading8">
    <w:name w:val="heading 8"/>
    <w:basedOn w:val="Normal"/>
    <w:next w:val="Normal"/>
    <w:link w:val="Heading8Char"/>
    <w:uiPriority w:val="9"/>
    <w:semiHidden/>
    <w:unhideWhenUsed/>
    <w:qFormat/>
    <w:rsid w:val="00B0533B"/>
    <w:pPr>
      <w:tabs>
        <w:tab w:val="num" w:pos="5760"/>
      </w:tabs>
      <w:spacing w:before="240" w:after="60" w:line="240" w:lineRule="auto"/>
      <w:ind w:left="5760" w:hanging="720"/>
      <w:outlineLvl w:val="7"/>
    </w:pPr>
    <w:rPr>
      <w:i/>
      <w:iCs/>
      <w:sz w:val="24"/>
      <w:szCs w:val="24"/>
    </w:rPr>
  </w:style>
  <w:style w:type="paragraph" w:styleId="Heading9">
    <w:name w:val="heading 9"/>
    <w:basedOn w:val="Normal"/>
    <w:next w:val="Normal"/>
    <w:link w:val="Heading9Char"/>
    <w:uiPriority w:val="9"/>
    <w:semiHidden/>
    <w:unhideWhenUsed/>
    <w:qFormat/>
    <w:rsid w:val="00B0533B"/>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533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B0533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B0533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1"/>
    <w:rsid w:val="00273C54"/>
    <w:rPr>
      <w:rFonts w:ascii="Arial" w:eastAsia="Arial" w:hAnsi="Arial"/>
      <w:b/>
      <w:bCs/>
      <w:sz w:val="24"/>
      <w:szCs w:val="24"/>
    </w:rPr>
  </w:style>
  <w:style w:type="character" w:customStyle="1" w:styleId="Heading5Char">
    <w:name w:val="Heading 5 Char"/>
    <w:basedOn w:val="DefaultParagraphFont"/>
    <w:link w:val="Heading5"/>
    <w:uiPriority w:val="9"/>
    <w:semiHidden/>
    <w:rsid w:val="00B0533B"/>
    <w:rPr>
      <w:b/>
      <w:bCs/>
      <w:i/>
      <w:iCs/>
      <w:sz w:val="26"/>
      <w:szCs w:val="26"/>
    </w:rPr>
  </w:style>
  <w:style w:type="character" w:customStyle="1" w:styleId="Heading6Char">
    <w:name w:val="Heading 6 Char"/>
    <w:basedOn w:val="DefaultParagraphFont"/>
    <w:link w:val="Heading6"/>
    <w:rsid w:val="00B0533B"/>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B0533B"/>
    <w:rPr>
      <w:sz w:val="24"/>
      <w:szCs w:val="24"/>
    </w:rPr>
  </w:style>
  <w:style w:type="character" w:customStyle="1" w:styleId="Heading8Char">
    <w:name w:val="Heading 8 Char"/>
    <w:basedOn w:val="DefaultParagraphFont"/>
    <w:link w:val="Heading8"/>
    <w:uiPriority w:val="9"/>
    <w:semiHidden/>
    <w:rsid w:val="00B0533B"/>
    <w:rPr>
      <w:i/>
      <w:iCs/>
      <w:sz w:val="24"/>
      <w:szCs w:val="24"/>
    </w:rPr>
  </w:style>
  <w:style w:type="character" w:customStyle="1" w:styleId="Heading9Char">
    <w:name w:val="Heading 9 Char"/>
    <w:basedOn w:val="DefaultParagraphFont"/>
    <w:link w:val="Heading9"/>
    <w:uiPriority w:val="9"/>
    <w:semiHidden/>
    <w:rsid w:val="00B0533B"/>
    <w:rPr>
      <w:rFonts w:asciiTheme="majorHAnsi" w:eastAsiaTheme="majorEastAsia" w:hAnsiTheme="majorHAnsi" w:cstheme="majorBidi"/>
    </w:rPr>
  </w:style>
  <w:style w:type="paragraph" w:customStyle="1" w:styleId="Default">
    <w:name w:val="Default"/>
    <w:rsid w:val="00173E6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72499"/>
    <w:pPr>
      <w:spacing w:after="0" w:line="240" w:lineRule="auto"/>
      <w:ind w:left="720"/>
      <w:contextualSpacing/>
    </w:pPr>
    <w:rPr>
      <w:rFonts w:ascii="Times New Roman" w:eastAsia="Times New Roman" w:hAnsi="Times New Roman" w:cs="Times New Roman"/>
      <w:sz w:val="24"/>
      <w:szCs w:val="24"/>
    </w:rPr>
  </w:style>
  <w:style w:type="character" w:customStyle="1" w:styleId="norm1">
    <w:name w:val="norm1"/>
    <w:basedOn w:val="DefaultParagraphFont"/>
    <w:rsid w:val="00B570D5"/>
    <w:rPr>
      <w:rFonts w:ascii="Verdana" w:hAnsi="Verdana" w:hint="default"/>
      <w:color w:val="333333"/>
      <w:sz w:val="18"/>
      <w:szCs w:val="18"/>
    </w:rPr>
  </w:style>
  <w:style w:type="character" w:styleId="Hyperlink">
    <w:name w:val="Hyperlink"/>
    <w:basedOn w:val="DefaultParagraphFont"/>
    <w:uiPriority w:val="99"/>
    <w:unhideWhenUsed/>
    <w:rsid w:val="000147ED"/>
    <w:rPr>
      <w:strike w:val="0"/>
      <w:dstrike w:val="0"/>
      <w:color w:val="0055AA"/>
      <w:u w:val="none"/>
      <w:effect w:val="none"/>
    </w:rPr>
  </w:style>
  <w:style w:type="character" w:customStyle="1" w:styleId="apple-converted-space">
    <w:name w:val="apple-converted-space"/>
    <w:basedOn w:val="DefaultParagraphFont"/>
    <w:rsid w:val="000147ED"/>
  </w:style>
  <w:style w:type="table" w:customStyle="1" w:styleId="TableNormal1">
    <w:name w:val="Table Normal1"/>
    <w:uiPriority w:val="2"/>
    <w:semiHidden/>
    <w:unhideWhenUsed/>
    <w:qFormat/>
    <w:rsid w:val="00273C54"/>
    <w:pPr>
      <w:widowControl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273C54"/>
    <w:pPr>
      <w:widowControl w:val="0"/>
      <w:spacing w:after="0" w:line="240" w:lineRule="auto"/>
      <w:ind w:left="100"/>
    </w:pPr>
    <w:rPr>
      <w:rFonts w:ascii="Book Antiqua" w:eastAsia="Book Antiqua" w:hAnsi="Book Antiqua"/>
      <w:sz w:val="24"/>
      <w:szCs w:val="24"/>
    </w:rPr>
  </w:style>
  <w:style w:type="character" w:customStyle="1" w:styleId="BodyTextChar">
    <w:name w:val="Body Text Char"/>
    <w:basedOn w:val="DefaultParagraphFont"/>
    <w:link w:val="BodyText"/>
    <w:uiPriority w:val="1"/>
    <w:rsid w:val="00273C54"/>
    <w:rPr>
      <w:rFonts w:ascii="Book Antiqua" w:eastAsia="Book Antiqua" w:hAnsi="Book Antiqua"/>
      <w:sz w:val="24"/>
      <w:szCs w:val="24"/>
    </w:rPr>
  </w:style>
  <w:style w:type="paragraph" w:customStyle="1" w:styleId="TableParagraph">
    <w:name w:val="Table Paragraph"/>
    <w:basedOn w:val="Normal"/>
    <w:uiPriority w:val="1"/>
    <w:qFormat/>
    <w:rsid w:val="00273C54"/>
    <w:pPr>
      <w:widowControl w:val="0"/>
      <w:spacing w:after="0" w:line="240" w:lineRule="auto"/>
    </w:pPr>
    <w:rPr>
      <w:rFonts w:eastAsiaTheme="minorHAnsi"/>
    </w:rPr>
  </w:style>
  <w:style w:type="paragraph" w:styleId="Header">
    <w:name w:val="header"/>
    <w:basedOn w:val="Normal"/>
    <w:link w:val="HeaderChar"/>
    <w:uiPriority w:val="99"/>
    <w:unhideWhenUsed/>
    <w:rsid w:val="00273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C54"/>
    <w:rPr>
      <w:rFonts w:eastAsiaTheme="minorEastAsia"/>
    </w:rPr>
  </w:style>
  <w:style w:type="paragraph" w:styleId="Footer">
    <w:name w:val="footer"/>
    <w:basedOn w:val="Normal"/>
    <w:link w:val="FooterChar"/>
    <w:uiPriority w:val="99"/>
    <w:unhideWhenUsed/>
    <w:rsid w:val="00273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C54"/>
    <w:rPr>
      <w:rFonts w:eastAsiaTheme="minorEastAsia"/>
    </w:rPr>
  </w:style>
  <w:style w:type="paragraph" w:styleId="BalloonText">
    <w:name w:val="Balloon Text"/>
    <w:basedOn w:val="Normal"/>
    <w:link w:val="BalloonTextChar"/>
    <w:uiPriority w:val="99"/>
    <w:semiHidden/>
    <w:unhideWhenUsed/>
    <w:rsid w:val="00034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C15"/>
    <w:rPr>
      <w:rFonts w:ascii="Tahoma" w:eastAsiaTheme="minorEastAsia" w:hAnsi="Tahoma" w:cs="Tahoma"/>
      <w:sz w:val="16"/>
      <w:szCs w:val="16"/>
    </w:rPr>
  </w:style>
  <w:style w:type="table" w:styleId="TableGrid">
    <w:name w:val="Table Grid"/>
    <w:basedOn w:val="TableNormal"/>
    <w:uiPriority w:val="59"/>
    <w:rsid w:val="007F18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F1878"/>
    <w:pPr>
      <w:spacing w:after="0" w:line="240" w:lineRule="auto"/>
    </w:pPr>
  </w:style>
  <w:style w:type="table" w:customStyle="1" w:styleId="TableGrid1">
    <w:name w:val="Table Grid1"/>
    <w:basedOn w:val="TableNormal"/>
    <w:next w:val="TableGrid"/>
    <w:uiPriority w:val="59"/>
    <w:rsid w:val="0064465E"/>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rsid w:val="00DF1F50"/>
  </w:style>
  <w:style w:type="character" w:styleId="Emphasis">
    <w:name w:val="Emphasis"/>
    <w:basedOn w:val="DefaultParagraphFont"/>
    <w:uiPriority w:val="20"/>
    <w:qFormat/>
    <w:rsid w:val="00DF1F5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1"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0533B"/>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B0533B"/>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B0533B"/>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link w:val="Heading4Char"/>
    <w:uiPriority w:val="1"/>
    <w:qFormat/>
    <w:rsid w:val="00273C54"/>
    <w:pPr>
      <w:widowControl w:val="0"/>
      <w:spacing w:after="0" w:line="240" w:lineRule="auto"/>
      <w:outlineLvl w:val="3"/>
    </w:pPr>
    <w:rPr>
      <w:rFonts w:ascii="Arial" w:eastAsia="Arial" w:hAnsi="Arial"/>
      <w:b/>
      <w:bCs/>
      <w:sz w:val="24"/>
      <w:szCs w:val="24"/>
    </w:rPr>
  </w:style>
  <w:style w:type="paragraph" w:styleId="Heading5">
    <w:name w:val="heading 5"/>
    <w:basedOn w:val="Normal"/>
    <w:next w:val="Normal"/>
    <w:link w:val="Heading5Char"/>
    <w:uiPriority w:val="9"/>
    <w:semiHidden/>
    <w:unhideWhenUsed/>
    <w:qFormat/>
    <w:rsid w:val="00B0533B"/>
    <w:pPr>
      <w:tabs>
        <w:tab w:val="num" w:pos="3600"/>
      </w:tabs>
      <w:spacing w:before="240" w:after="60" w:line="240" w:lineRule="auto"/>
      <w:ind w:left="3600" w:hanging="720"/>
      <w:outlineLvl w:val="4"/>
    </w:pPr>
    <w:rPr>
      <w:b/>
      <w:bCs/>
      <w:i/>
      <w:iCs/>
      <w:sz w:val="26"/>
      <w:szCs w:val="26"/>
    </w:rPr>
  </w:style>
  <w:style w:type="paragraph" w:styleId="Heading6">
    <w:name w:val="heading 6"/>
    <w:basedOn w:val="Normal"/>
    <w:next w:val="Normal"/>
    <w:link w:val="Heading6Char"/>
    <w:qFormat/>
    <w:rsid w:val="00B0533B"/>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B0533B"/>
    <w:pPr>
      <w:tabs>
        <w:tab w:val="num" w:pos="5040"/>
      </w:tabs>
      <w:spacing w:before="240" w:after="60" w:line="240" w:lineRule="auto"/>
      <w:ind w:left="5040" w:hanging="720"/>
      <w:outlineLvl w:val="6"/>
    </w:pPr>
    <w:rPr>
      <w:sz w:val="24"/>
      <w:szCs w:val="24"/>
    </w:rPr>
  </w:style>
  <w:style w:type="paragraph" w:styleId="Heading8">
    <w:name w:val="heading 8"/>
    <w:basedOn w:val="Normal"/>
    <w:next w:val="Normal"/>
    <w:link w:val="Heading8Char"/>
    <w:uiPriority w:val="9"/>
    <w:semiHidden/>
    <w:unhideWhenUsed/>
    <w:qFormat/>
    <w:rsid w:val="00B0533B"/>
    <w:pPr>
      <w:tabs>
        <w:tab w:val="num" w:pos="5760"/>
      </w:tabs>
      <w:spacing w:before="240" w:after="60" w:line="240" w:lineRule="auto"/>
      <w:ind w:left="5760" w:hanging="720"/>
      <w:outlineLvl w:val="7"/>
    </w:pPr>
    <w:rPr>
      <w:i/>
      <w:iCs/>
      <w:sz w:val="24"/>
      <w:szCs w:val="24"/>
    </w:rPr>
  </w:style>
  <w:style w:type="paragraph" w:styleId="Heading9">
    <w:name w:val="heading 9"/>
    <w:basedOn w:val="Normal"/>
    <w:next w:val="Normal"/>
    <w:link w:val="Heading9Char"/>
    <w:uiPriority w:val="9"/>
    <w:semiHidden/>
    <w:unhideWhenUsed/>
    <w:qFormat/>
    <w:rsid w:val="00B0533B"/>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533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B0533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B0533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1"/>
    <w:rsid w:val="00273C54"/>
    <w:rPr>
      <w:rFonts w:ascii="Arial" w:eastAsia="Arial" w:hAnsi="Arial"/>
      <w:b/>
      <w:bCs/>
      <w:sz w:val="24"/>
      <w:szCs w:val="24"/>
    </w:rPr>
  </w:style>
  <w:style w:type="character" w:customStyle="1" w:styleId="Heading5Char">
    <w:name w:val="Heading 5 Char"/>
    <w:basedOn w:val="DefaultParagraphFont"/>
    <w:link w:val="Heading5"/>
    <w:uiPriority w:val="9"/>
    <w:semiHidden/>
    <w:rsid w:val="00B0533B"/>
    <w:rPr>
      <w:b/>
      <w:bCs/>
      <w:i/>
      <w:iCs/>
      <w:sz w:val="26"/>
      <w:szCs w:val="26"/>
    </w:rPr>
  </w:style>
  <w:style w:type="character" w:customStyle="1" w:styleId="Heading6Char">
    <w:name w:val="Heading 6 Char"/>
    <w:basedOn w:val="DefaultParagraphFont"/>
    <w:link w:val="Heading6"/>
    <w:rsid w:val="00B0533B"/>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B0533B"/>
    <w:rPr>
      <w:sz w:val="24"/>
      <w:szCs w:val="24"/>
    </w:rPr>
  </w:style>
  <w:style w:type="character" w:customStyle="1" w:styleId="Heading8Char">
    <w:name w:val="Heading 8 Char"/>
    <w:basedOn w:val="DefaultParagraphFont"/>
    <w:link w:val="Heading8"/>
    <w:uiPriority w:val="9"/>
    <w:semiHidden/>
    <w:rsid w:val="00B0533B"/>
    <w:rPr>
      <w:i/>
      <w:iCs/>
      <w:sz w:val="24"/>
      <w:szCs w:val="24"/>
    </w:rPr>
  </w:style>
  <w:style w:type="character" w:customStyle="1" w:styleId="Heading9Char">
    <w:name w:val="Heading 9 Char"/>
    <w:basedOn w:val="DefaultParagraphFont"/>
    <w:link w:val="Heading9"/>
    <w:uiPriority w:val="9"/>
    <w:semiHidden/>
    <w:rsid w:val="00B0533B"/>
    <w:rPr>
      <w:rFonts w:asciiTheme="majorHAnsi" w:eastAsiaTheme="majorEastAsia" w:hAnsiTheme="majorHAnsi" w:cstheme="majorBidi"/>
    </w:rPr>
  </w:style>
  <w:style w:type="paragraph" w:customStyle="1" w:styleId="Default">
    <w:name w:val="Default"/>
    <w:rsid w:val="00173E6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72499"/>
    <w:pPr>
      <w:spacing w:after="0" w:line="240" w:lineRule="auto"/>
      <w:ind w:left="720"/>
      <w:contextualSpacing/>
    </w:pPr>
    <w:rPr>
      <w:rFonts w:ascii="Times New Roman" w:eastAsia="Times New Roman" w:hAnsi="Times New Roman" w:cs="Times New Roman"/>
      <w:sz w:val="24"/>
      <w:szCs w:val="24"/>
    </w:rPr>
  </w:style>
  <w:style w:type="character" w:customStyle="1" w:styleId="norm1">
    <w:name w:val="norm1"/>
    <w:basedOn w:val="DefaultParagraphFont"/>
    <w:rsid w:val="00B570D5"/>
    <w:rPr>
      <w:rFonts w:ascii="Verdana" w:hAnsi="Verdana" w:hint="default"/>
      <w:color w:val="333333"/>
      <w:sz w:val="18"/>
      <w:szCs w:val="18"/>
    </w:rPr>
  </w:style>
  <w:style w:type="character" w:styleId="Hyperlink">
    <w:name w:val="Hyperlink"/>
    <w:basedOn w:val="DefaultParagraphFont"/>
    <w:uiPriority w:val="99"/>
    <w:unhideWhenUsed/>
    <w:rsid w:val="000147ED"/>
    <w:rPr>
      <w:strike w:val="0"/>
      <w:dstrike w:val="0"/>
      <w:color w:val="0055AA"/>
      <w:u w:val="none"/>
      <w:effect w:val="none"/>
    </w:rPr>
  </w:style>
  <w:style w:type="character" w:customStyle="1" w:styleId="apple-converted-space">
    <w:name w:val="apple-converted-space"/>
    <w:basedOn w:val="DefaultParagraphFont"/>
    <w:rsid w:val="000147ED"/>
  </w:style>
  <w:style w:type="table" w:customStyle="1" w:styleId="TableNormal1">
    <w:name w:val="Table Normal1"/>
    <w:uiPriority w:val="2"/>
    <w:semiHidden/>
    <w:unhideWhenUsed/>
    <w:qFormat/>
    <w:rsid w:val="00273C54"/>
    <w:pPr>
      <w:widowControl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273C54"/>
    <w:pPr>
      <w:widowControl w:val="0"/>
      <w:spacing w:after="0" w:line="240" w:lineRule="auto"/>
      <w:ind w:left="100"/>
    </w:pPr>
    <w:rPr>
      <w:rFonts w:ascii="Book Antiqua" w:eastAsia="Book Antiqua" w:hAnsi="Book Antiqua"/>
      <w:sz w:val="24"/>
      <w:szCs w:val="24"/>
    </w:rPr>
  </w:style>
  <w:style w:type="character" w:customStyle="1" w:styleId="BodyTextChar">
    <w:name w:val="Body Text Char"/>
    <w:basedOn w:val="DefaultParagraphFont"/>
    <w:link w:val="BodyText"/>
    <w:uiPriority w:val="1"/>
    <w:rsid w:val="00273C54"/>
    <w:rPr>
      <w:rFonts w:ascii="Book Antiqua" w:eastAsia="Book Antiqua" w:hAnsi="Book Antiqua"/>
      <w:sz w:val="24"/>
      <w:szCs w:val="24"/>
    </w:rPr>
  </w:style>
  <w:style w:type="paragraph" w:customStyle="1" w:styleId="TableParagraph">
    <w:name w:val="Table Paragraph"/>
    <w:basedOn w:val="Normal"/>
    <w:uiPriority w:val="1"/>
    <w:qFormat/>
    <w:rsid w:val="00273C54"/>
    <w:pPr>
      <w:widowControl w:val="0"/>
      <w:spacing w:after="0" w:line="240" w:lineRule="auto"/>
    </w:pPr>
    <w:rPr>
      <w:rFonts w:eastAsiaTheme="minorHAnsi"/>
    </w:rPr>
  </w:style>
  <w:style w:type="paragraph" w:styleId="Header">
    <w:name w:val="header"/>
    <w:basedOn w:val="Normal"/>
    <w:link w:val="HeaderChar"/>
    <w:uiPriority w:val="99"/>
    <w:unhideWhenUsed/>
    <w:rsid w:val="00273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C54"/>
    <w:rPr>
      <w:rFonts w:eastAsiaTheme="minorEastAsia"/>
    </w:rPr>
  </w:style>
  <w:style w:type="paragraph" w:styleId="Footer">
    <w:name w:val="footer"/>
    <w:basedOn w:val="Normal"/>
    <w:link w:val="FooterChar"/>
    <w:uiPriority w:val="99"/>
    <w:unhideWhenUsed/>
    <w:rsid w:val="00273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C54"/>
    <w:rPr>
      <w:rFonts w:eastAsiaTheme="minorEastAsia"/>
    </w:rPr>
  </w:style>
  <w:style w:type="paragraph" w:styleId="BalloonText">
    <w:name w:val="Balloon Text"/>
    <w:basedOn w:val="Normal"/>
    <w:link w:val="BalloonTextChar"/>
    <w:uiPriority w:val="99"/>
    <w:semiHidden/>
    <w:unhideWhenUsed/>
    <w:rsid w:val="00034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C15"/>
    <w:rPr>
      <w:rFonts w:ascii="Tahoma" w:eastAsiaTheme="minorEastAsia" w:hAnsi="Tahoma" w:cs="Tahoma"/>
      <w:sz w:val="16"/>
      <w:szCs w:val="16"/>
    </w:rPr>
  </w:style>
  <w:style w:type="table" w:styleId="TableGrid">
    <w:name w:val="Table Grid"/>
    <w:basedOn w:val="TableNormal"/>
    <w:uiPriority w:val="59"/>
    <w:rsid w:val="007F18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F1878"/>
    <w:pPr>
      <w:spacing w:after="0" w:line="240" w:lineRule="auto"/>
    </w:pPr>
  </w:style>
  <w:style w:type="table" w:customStyle="1" w:styleId="TableGrid1">
    <w:name w:val="Table Grid1"/>
    <w:basedOn w:val="TableNormal"/>
    <w:next w:val="TableGrid"/>
    <w:uiPriority w:val="59"/>
    <w:rsid w:val="0064465E"/>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rsid w:val="00DF1F50"/>
  </w:style>
  <w:style w:type="character" w:styleId="Emphasis">
    <w:name w:val="Emphasis"/>
    <w:basedOn w:val="DefaultParagraphFont"/>
    <w:uiPriority w:val="20"/>
    <w:qFormat/>
    <w:rsid w:val="00DF1F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460951">
      <w:bodyDiv w:val="1"/>
      <w:marLeft w:val="0"/>
      <w:marRight w:val="0"/>
      <w:marTop w:val="0"/>
      <w:marBottom w:val="0"/>
      <w:divBdr>
        <w:top w:val="none" w:sz="0" w:space="0" w:color="auto"/>
        <w:left w:val="none" w:sz="0" w:space="0" w:color="auto"/>
        <w:bottom w:val="none" w:sz="0" w:space="0" w:color="auto"/>
        <w:right w:val="none" w:sz="0" w:space="0" w:color="auto"/>
      </w:divBdr>
      <w:divsChild>
        <w:div w:id="273176122">
          <w:marLeft w:val="547"/>
          <w:marRight w:val="0"/>
          <w:marTop w:val="154"/>
          <w:marBottom w:val="0"/>
          <w:divBdr>
            <w:top w:val="none" w:sz="0" w:space="0" w:color="auto"/>
            <w:left w:val="none" w:sz="0" w:space="0" w:color="auto"/>
            <w:bottom w:val="none" w:sz="0" w:space="0" w:color="auto"/>
            <w:right w:val="none" w:sz="0" w:space="0" w:color="auto"/>
          </w:divBdr>
        </w:div>
        <w:div w:id="150216607">
          <w:marLeft w:val="547"/>
          <w:marRight w:val="0"/>
          <w:marTop w:val="154"/>
          <w:marBottom w:val="0"/>
          <w:divBdr>
            <w:top w:val="none" w:sz="0" w:space="0" w:color="auto"/>
            <w:left w:val="none" w:sz="0" w:space="0" w:color="auto"/>
            <w:bottom w:val="none" w:sz="0" w:space="0" w:color="auto"/>
            <w:right w:val="none" w:sz="0" w:space="0" w:color="auto"/>
          </w:divBdr>
        </w:div>
        <w:div w:id="143250460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10618</Words>
  <Characters>60526</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DOP</cp:lastModifiedBy>
  <cp:revision>2</cp:revision>
  <cp:lastPrinted>2018-12-19T07:54:00Z</cp:lastPrinted>
  <dcterms:created xsi:type="dcterms:W3CDTF">2018-12-19T08:04:00Z</dcterms:created>
  <dcterms:modified xsi:type="dcterms:W3CDTF">2018-12-19T08:04:00Z</dcterms:modified>
</cp:coreProperties>
</file>